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88FB" w14:textId="7EA199FC" w:rsidR="00AD33A1" w:rsidRPr="006B0E65" w:rsidRDefault="00073B94">
      <w:pPr>
        <w:jc w:val="center"/>
        <w:rPr>
          <w:rFonts w:ascii="ＭＳ ゴシック" w:eastAsia="ＭＳ ゴシック" w:hAnsi="ＭＳ ゴシック"/>
          <w:sz w:val="24"/>
          <w:szCs w:val="24"/>
          <w:lang w:eastAsia="zh-TW"/>
        </w:rPr>
      </w:pPr>
      <w:r w:rsidRPr="006B0E65">
        <w:rPr>
          <w:rFonts w:ascii="ＭＳ ゴシック" w:eastAsia="ＭＳ ゴシック" w:hAnsi="ＭＳ ゴシック" w:hint="eastAsia"/>
          <w:sz w:val="24"/>
          <w:szCs w:val="24"/>
        </w:rPr>
        <w:t xml:space="preserve">弥彦村　</w:t>
      </w:r>
      <w:r w:rsidR="00AD2527" w:rsidRPr="006B0E65">
        <w:rPr>
          <w:rFonts w:ascii="ＭＳ ゴシック" w:eastAsia="ＭＳ ゴシック" w:hAnsi="ＭＳ ゴシック" w:hint="eastAsia"/>
          <w:sz w:val="24"/>
          <w:szCs w:val="24"/>
        </w:rPr>
        <w:t xml:space="preserve">新型コロナウイルス感染症拡大防止協力金　</w:t>
      </w:r>
      <w:r w:rsidR="00AD33A1" w:rsidRPr="006B0E65">
        <w:rPr>
          <w:rFonts w:ascii="ＭＳ ゴシック" w:eastAsia="ＭＳ ゴシック" w:hAnsi="ＭＳ ゴシック" w:hint="eastAsia"/>
          <w:sz w:val="24"/>
          <w:szCs w:val="24"/>
          <w:lang w:eastAsia="zh-TW"/>
        </w:rPr>
        <w:t>交付要綱</w:t>
      </w:r>
    </w:p>
    <w:p w14:paraId="2588F428" w14:textId="77777777" w:rsidR="00AD33A1" w:rsidRPr="006B0E65" w:rsidRDefault="00AD33A1">
      <w:pPr>
        <w:rPr>
          <w:rFonts w:ascii="ＭＳ 明朝" w:hAnsi="ＭＳ 明朝"/>
          <w:lang w:eastAsia="zh-TW"/>
        </w:rPr>
      </w:pPr>
    </w:p>
    <w:p w14:paraId="120B5662" w14:textId="77777777" w:rsidR="00AD33A1" w:rsidRPr="006B0E65" w:rsidRDefault="00AD33A1" w:rsidP="002B6CF5">
      <w:pPr>
        <w:ind w:firstLineChars="100" w:firstLine="227"/>
        <w:jc w:val="left"/>
        <w:rPr>
          <w:rFonts w:asciiTheme="majorEastAsia" w:eastAsiaTheme="majorEastAsia" w:hAnsiTheme="majorEastAsia"/>
        </w:rPr>
      </w:pPr>
      <w:r w:rsidRPr="006B0E65">
        <w:rPr>
          <w:rFonts w:asciiTheme="majorEastAsia" w:eastAsiaTheme="majorEastAsia" w:hAnsiTheme="majorEastAsia" w:hint="eastAsia"/>
        </w:rPr>
        <w:t>（目的）</w:t>
      </w:r>
    </w:p>
    <w:p w14:paraId="57FDBBC0" w14:textId="725E2F5F" w:rsidR="00515FF3" w:rsidRPr="006B0E65" w:rsidRDefault="0087131F" w:rsidP="001976E3">
      <w:pPr>
        <w:autoSpaceDE w:val="0"/>
        <w:autoSpaceDN w:val="0"/>
        <w:ind w:left="283" w:right="-2" w:hangingChars="125" w:hanging="283"/>
        <w:rPr>
          <w:rFonts w:asciiTheme="minorEastAsia" w:eastAsiaTheme="minorEastAsia" w:hAnsiTheme="minorEastAsia"/>
        </w:rPr>
      </w:pPr>
      <w:r w:rsidRPr="006B0E65">
        <w:rPr>
          <w:rFonts w:asciiTheme="minorEastAsia" w:eastAsiaTheme="minorEastAsia" w:hAnsiTheme="minorEastAsia" w:hint="eastAsia"/>
        </w:rPr>
        <w:t xml:space="preserve">第１条　</w:t>
      </w:r>
      <w:r w:rsidR="000247C5" w:rsidRPr="006B0E65">
        <w:rPr>
          <w:rFonts w:asciiTheme="minorEastAsia" w:eastAsiaTheme="minorEastAsia" w:hAnsiTheme="minorEastAsia" w:hint="eastAsia"/>
        </w:rPr>
        <w:t>この要綱は、新型インフルエンザ等対策特別措置法（平成24年法律第31号。以下「特措法」という。）</w:t>
      </w:r>
      <w:r w:rsidR="00487EDA" w:rsidRPr="006B0E65">
        <w:rPr>
          <w:rFonts w:asciiTheme="minorEastAsia" w:eastAsiaTheme="minorEastAsia" w:hAnsiTheme="minorEastAsia" w:hint="eastAsia"/>
        </w:rPr>
        <w:t>第31条の６第１項及び</w:t>
      </w:r>
      <w:r w:rsidR="000247C5" w:rsidRPr="006B0E65">
        <w:rPr>
          <w:rFonts w:asciiTheme="minorEastAsia" w:eastAsiaTheme="minorEastAsia" w:hAnsiTheme="minorEastAsia" w:hint="eastAsia"/>
        </w:rPr>
        <w:t>第24条第９項に基づき新潟県が発出した</w:t>
      </w:r>
      <w:r w:rsidR="00401F85" w:rsidRPr="006B0E65">
        <w:rPr>
          <w:rFonts w:asciiTheme="minorEastAsia" w:eastAsiaTheme="minorEastAsia" w:hAnsiTheme="minorEastAsia" w:hint="eastAsia"/>
        </w:rPr>
        <w:t>まん延防止等重点措置の適用に伴う要請</w:t>
      </w:r>
      <w:r w:rsidR="000247C5" w:rsidRPr="006B0E65">
        <w:rPr>
          <w:rFonts w:asciiTheme="minorEastAsia" w:eastAsiaTheme="minorEastAsia" w:hAnsiTheme="minorEastAsia" w:hint="eastAsia"/>
        </w:rPr>
        <w:t>（以下「要請」という。）に協力した事業者に対し、予算の範囲内で、</w:t>
      </w:r>
      <w:r w:rsidR="00073B94" w:rsidRPr="006B0E65">
        <w:rPr>
          <w:rFonts w:asciiTheme="minorEastAsia" w:eastAsiaTheme="minorEastAsia" w:hAnsiTheme="minorEastAsia" w:hint="eastAsia"/>
        </w:rPr>
        <w:t>弥彦村</w:t>
      </w:r>
      <w:r w:rsidR="000247C5" w:rsidRPr="006B0E65">
        <w:rPr>
          <w:rFonts w:asciiTheme="minorEastAsia" w:eastAsiaTheme="minorEastAsia" w:hAnsiTheme="minorEastAsia" w:hint="eastAsia"/>
        </w:rPr>
        <w:t>新型コロナウイルス感染症拡大防止協力金（以下「協力金」という。）を支給することについて、必要な事項を定めるものとする。</w:t>
      </w:r>
    </w:p>
    <w:p w14:paraId="3C189FE6" w14:textId="77777777" w:rsidR="000D4D36" w:rsidRPr="006B0E65" w:rsidRDefault="000D4D36" w:rsidP="00515FF3">
      <w:pPr>
        <w:autoSpaceDE w:val="0"/>
        <w:autoSpaceDN w:val="0"/>
        <w:ind w:left="227" w:rightChars="-63" w:right="-143" w:hanging="227"/>
        <w:jc w:val="left"/>
        <w:rPr>
          <w:rFonts w:asciiTheme="minorEastAsia" w:eastAsiaTheme="minorEastAsia" w:hAnsiTheme="minorEastAsia"/>
        </w:rPr>
      </w:pPr>
    </w:p>
    <w:p w14:paraId="17BB0AA8" w14:textId="77777777" w:rsidR="00182F11" w:rsidRPr="006B0E65" w:rsidRDefault="00182F11" w:rsidP="00182F11">
      <w:pPr>
        <w:pStyle w:val="a3"/>
        <w:autoSpaceDE w:val="0"/>
        <w:autoSpaceDN w:val="0"/>
        <w:ind w:leftChars="50" w:left="113" w:firstLineChars="50" w:firstLine="113"/>
        <w:jc w:val="left"/>
        <w:rPr>
          <w:rFonts w:asciiTheme="majorEastAsia" w:eastAsiaTheme="majorEastAsia" w:hAnsiTheme="majorEastAsia"/>
        </w:rPr>
      </w:pPr>
      <w:r w:rsidRPr="006B0E65">
        <w:rPr>
          <w:rFonts w:asciiTheme="majorEastAsia" w:eastAsiaTheme="majorEastAsia" w:hAnsiTheme="majorEastAsia" w:hint="eastAsia"/>
        </w:rPr>
        <w:t>（</w:t>
      </w:r>
      <w:r w:rsidR="000247C5" w:rsidRPr="006B0E65">
        <w:rPr>
          <w:rFonts w:asciiTheme="majorEastAsia" w:eastAsiaTheme="majorEastAsia" w:hAnsiTheme="majorEastAsia" w:hint="eastAsia"/>
        </w:rPr>
        <w:t>支給対象者</w:t>
      </w:r>
      <w:r w:rsidRPr="006B0E65">
        <w:rPr>
          <w:rFonts w:asciiTheme="majorEastAsia" w:eastAsiaTheme="majorEastAsia" w:hAnsiTheme="majorEastAsia" w:hint="eastAsia"/>
        </w:rPr>
        <w:t>）</w:t>
      </w:r>
    </w:p>
    <w:p w14:paraId="7D94892C" w14:textId="77777777" w:rsidR="000247C5" w:rsidRPr="006B0E65" w:rsidRDefault="00182F11" w:rsidP="000247C5">
      <w:pPr>
        <w:pStyle w:val="3"/>
        <w:autoSpaceDE w:val="0"/>
        <w:autoSpaceDN w:val="0"/>
        <w:ind w:left="283" w:hangingChars="125" w:hanging="283"/>
        <w:rPr>
          <w:rFonts w:asciiTheme="minorEastAsia" w:eastAsiaTheme="minorEastAsia" w:hAnsiTheme="minorEastAsia"/>
        </w:rPr>
      </w:pPr>
      <w:r w:rsidRPr="006B0E65">
        <w:rPr>
          <w:rFonts w:asciiTheme="minorEastAsia" w:eastAsiaTheme="minorEastAsia" w:hAnsiTheme="minorEastAsia" w:hint="eastAsia"/>
        </w:rPr>
        <w:t xml:space="preserve">第２条　</w:t>
      </w:r>
      <w:r w:rsidR="000247C5" w:rsidRPr="006B0E65">
        <w:rPr>
          <w:rFonts w:asciiTheme="minorEastAsia" w:eastAsiaTheme="minorEastAsia" w:hAnsiTheme="minorEastAsia" w:hint="eastAsia"/>
        </w:rPr>
        <w:t>協力金の支給対象となる者（以下「支給対象者」という。）は、次の各号に掲げるすべての要件を満たす者とする。</w:t>
      </w:r>
    </w:p>
    <w:p w14:paraId="465F5B63" w14:textId="27C72B23" w:rsidR="000247C5" w:rsidRPr="006B0E65" w:rsidRDefault="000247C5" w:rsidP="000247C5">
      <w:pPr>
        <w:pStyle w:val="3"/>
        <w:autoSpaceDE w:val="0"/>
        <w:autoSpaceDN w:val="0"/>
        <w:ind w:leftChars="100" w:left="510" w:hangingChars="125" w:hanging="283"/>
        <w:rPr>
          <w:rFonts w:asciiTheme="minorEastAsia" w:eastAsiaTheme="minorEastAsia" w:hAnsiTheme="minorEastAsia"/>
        </w:rPr>
      </w:pPr>
      <w:r w:rsidRPr="006B0E65">
        <w:rPr>
          <w:rFonts w:asciiTheme="minorEastAsia" w:eastAsiaTheme="minorEastAsia" w:hAnsiTheme="minorEastAsia" w:hint="eastAsia"/>
        </w:rPr>
        <w:t xml:space="preserve">(1)　</w:t>
      </w:r>
      <w:r w:rsidR="00073B94" w:rsidRPr="006B0E65">
        <w:rPr>
          <w:rFonts w:asciiTheme="minorEastAsia" w:eastAsiaTheme="minorEastAsia" w:hAnsiTheme="minorEastAsia" w:hint="eastAsia"/>
        </w:rPr>
        <w:t>弥彦村</w:t>
      </w:r>
      <w:r w:rsidRPr="006B0E65">
        <w:rPr>
          <w:rFonts w:asciiTheme="minorEastAsia" w:eastAsiaTheme="minorEastAsia" w:hAnsiTheme="minorEastAsia" w:hint="eastAsia"/>
        </w:rPr>
        <w:t>内において、食品衛生法（昭和22年法律第233号）に規定する飲食店営業許可を受けている法人又は個人事業主であること。</w:t>
      </w:r>
    </w:p>
    <w:p w14:paraId="5341CF4A" w14:textId="77777777" w:rsidR="000247C5" w:rsidRPr="006B0E65" w:rsidRDefault="000247C5" w:rsidP="000247C5">
      <w:pPr>
        <w:pStyle w:val="3"/>
        <w:autoSpaceDE w:val="0"/>
        <w:autoSpaceDN w:val="0"/>
        <w:ind w:leftChars="100" w:left="510" w:hangingChars="125" w:hanging="283"/>
        <w:rPr>
          <w:rFonts w:asciiTheme="minorEastAsia" w:eastAsiaTheme="minorEastAsia" w:hAnsiTheme="minorEastAsia"/>
        </w:rPr>
      </w:pPr>
      <w:r w:rsidRPr="006B0E65">
        <w:rPr>
          <w:rFonts w:asciiTheme="minorEastAsia" w:eastAsiaTheme="minorEastAsia" w:hAnsiTheme="minorEastAsia" w:hint="eastAsia"/>
        </w:rPr>
        <w:t>(2)　要請の対象期間（以下「対象期間」という。）の初日の前日までに対象施設の営業を行っていること。</w:t>
      </w:r>
    </w:p>
    <w:p w14:paraId="1EBA1A0F" w14:textId="77777777" w:rsidR="000247C5" w:rsidRPr="006B0E65" w:rsidRDefault="000247C5" w:rsidP="000247C5">
      <w:pPr>
        <w:pStyle w:val="3"/>
        <w:autoSpaceDE w:val="0"/>
        <w:autoSpaceDN w:val="0"/>
        <w:ind w:leftChars="100" w:left="510" w:hangingChars="125" w:hanging="283"/>
        <w:rPr>
          <w:rFonts w:asciiTheme="minorEastAsia" w:eastAsiaTheme="minorEastAsia" w:hAnsiTheme="minorEastAsia"/>
        </w:rPr>
      </w:pPr>
      <w:r w:rsidRPr="006B0E65">
        <w:rPr>
          <w:rFonts w:asciiTheme="minorEastAsia" w:eastAsiaTheme="minorEastAsia" w:hAnsiTheme="minorEastAsia" w:hint="eastAsia"/>
        </w:rPr>
        <w:t>(3)　対象期間の全期間において、経営する全ての対象施設が要請に協力していること。</w:t>
      </w:r>
      <w:r w:rsidR="00D90413" w:rsidRPr="006B0E65">
        <w:rPr>
          <w:rFonts w:asciiTheme="minorEastAsia" w:eastAsiaTheme="minorEastAsia" w:hAnsiTheme="minorEastAsia" w:hint="eastAsia"/>
        </w:rPr>
        <w:t>なお、</w:t>
      </w:r>
      <w:r w:rsidR="000761F0" w:rsidRPr="006B0E65">
        <w:rPr>
          <w:rFonts w:asciiTheme="minorEastAsia" w:eastAsiaTheme="minorEastAsia" w:hAnsiTheme="minorEastAsia" w:hint="eastAsia"/>
        </w:rPr>
        <w:t>準備等、やむを得ない事情がある場合は、１月24日（月）までに協力を開始していること。</w:t>
      </w:r>
      <w:r w:rsidRPr="006B0E65">
        <w:rPr>
          <w:rFonts w:asciiTheme="minorEastAsia" w:eastAsiaTheme="minorEastAsia" w:hAnsiTheme="minorEastAsia" w:hint="eastAsia"/>
        </w:rPr>
        <w:t>ただし、従前より要請の範囲内で営業を行っている施設を除く。</w:t>
      </w:r>
    </w:p>
    <w:p w14:paraId="6486728F" w14:textId="77777777" w:rsidR="000247C5" w:rsidRPr="006B0E65" w:rsidRDefault="000247C5" w:rsidP="00E55E11">
      <w:pPr>
        <w:pStyle w:val="3"/>
        <w:autoSpaceDE w:val="0"/>
        <w:autoSpaceDN w:val="0"/>
        <w:ind w:leftChars="100" w:left="510" w:hangingChars="125" w:hanging="283"/>
        <w:rPr>
          <w:rFonts w:asciiTheme="minorEastAsia" w:eastAsiaTheme="minorEastAsia" w:hAnsiTheme="minorEastAsia"/>
        </w:rPr>
      </w:pPr>
      <w:r w:rsidRPr="006B0E65">
        <w:rPr>
          <w:rFonts w:asciiTheme="minorEastAsia" w:eastAsiaTheme="minorEastAsia" w:hAnsiTheme="minorEastAsia" w:hint="eastAsia"/>
        </w:rPr>
        <w:t>(4)　経営する全ての対象施設について国や団体等から出されている業種別ガイドラインにより、感染防止対策を実施していること。</w:t>
      </w:r>
    </w:p>
    <w:p w14:paraId="14E5D23C" w14:textId="68634D98" w:rsidR="000247C5" w:rsidRPr="006B0E65" w:rsidRDefault="00E55E11" w:rsidP="00E55E11">
      <w:pPr>
        <w:pStyle w:val="3"/>
        <w:autoSpaceDE w:val="0"/>
        <w:autoSpaceDN w:val="0"/>
        <w:ind w:leftChars="100" w:left="510" w:hangingChars="125" w:hanging="283"/>
        <w:rPr>
          <w:rFonts w:asciiTheme="minorEastAsia" w:eastAsiaTheme="minorEastAsia" w:hAnsiTheme="minorEastAsia"/>
        </w:rPr>
      </w:pPr>
      <w:r w:rsidRPr="006B0E65">
        <w:rPr>
          <w:rFonts w:asciiTheme="minorEastAsia" w:eastAsiaTheme="minorEastAsia" w:hAnsiTheme="minorEastAsia" w:hint="eastAsia"/>
        </w:rPr>
        <w:t>(</w:t>
      </w:r>
      <w:r w:rsidR="000247C5" w:rsidRPr="006B0E65">
        <w:rPr>
          <w:rFonts w:asciiTheme="minorEastAsia" w:eastAsiaTheme="minorEastAsia" w:hAnsiTheme="minorEastAsia" w:hint="eastAsia"/>
        </w:rPr>
        <w:t>5</w:t>
      </w:r>
      <w:r w:rsidRPr="006B0E65">
        <w:rPr>
          <w:rFonts w:asciiTheme="minorEastAsia" w:eastAsiaTheme="minorEastAsia" w:hAnsiTheme="minorEastAsia" w:hint="eastAsia"/>
        </w:rPr>
        <w:t xml:space="preserve">)　</w:t>
      </w:r>
      <w:r w:rsidR="000247C5" w:rsidRPr="006B0E65">
        <w:rPr>
          <w:rFonts w:asciiTheme="minorEastAsia" w:eastAsiaTheme="minorEastAsia" w:hAnsiTheme="minorEastAsia" w:hint="eastAsia"/>
        </w:rPr>
        <w:t>暴力団（</w:t>
      </w:r>
      <w:r w:rsidR="00073B94" w:rsidRPr="006B0E65">
        <w:rPr>
          <w:rFonts w:asciiTheme="minorEastAsia" w:eastAsiaTheme="minorEastAsia" w:hAnsiTheme="minorEastAsia" w:hint="eastAsia"/>
        </w:rPr>
        <w:t>弥彦村</w:t>
      </w:r>
      <w:r w:rsidR="000247C5" w:rsidRPr="006B0E65">
        <w:rPr>
          <w:rFonts w:asciiTheme="minorEastAsia" w:eastAsiaTheme="minorEastAsia" w:hAnsiTheme="minorEastAsia" w:hint="eastAsia"/>
        </w:rPr>
        <w:t>暴力団排除条例（平成</w:t>
      </w:r>
      <w:r w:rsidR="00073B94" w:rsidRPr="006B0E65">
        <w:rPr>
          <w:rFonts w:asciiTheme="minorEastAsia" w:eastAsiaTheme="minorEastAsia" w:hAnsiTheme="minorEastAsia" w:hint="eastAsia"/>
        </w:rPr>
        <w:t>24</w:t>
      </w:r>
      <w:r w:rsidR="000247C5" w:rsidRPr="006B0E65">
        <w:rPr>
          <w:rFonts w:asciiTheme="minorEastAsia" w:eastAsiaTheme="minorEastAsia" w:hAnsiTheme="minorEastAsia" w:hint="eastAsia"/>
        </w:rPr>
        <w:t>年</w:t>
      </w:r>
      <w:r w:rsidR="00073B94" w:rsidRPr="006B0E65">
        <w:rPr>
          <w:rFonts w:asciiTheme="minorEastAsia" w:eastAsiaTheme="minorEastAsia" w:hAnsiTheme="minorEastAsia" w:hint="eastAsia"/>
        </w:rPr>
        <w:t>３月16日弥彦村</w:t>
      </w:r>
      <w:r w:rsidR="000247C5" w:rsidRPr="006B0E65">
        <w:rPr>
          <w:rFonts w:asciiTheme="minorEastAsia" w:eastAsiaTheme="minorEastAsia" w:hAnsiTheme="minorEastAsia" w:hint="eastAsia"/>
        </w:rPr>
        <w:t>条例第</w:t>
      </w:r>
      <w:r w:rsidR="00073B94" w:rsidRPr="006B0E65">
        <w:rPr>
          <w:rFonts w:asciiTheme="minorEastAsia" w:eastAsiaTheme="minorEastAsia" w:hAnsiTheme="minorEastAsia" w:hint="eastAsia"/>
        </w:rPr>
        <w:t>１</w:t>
      </w:r>
      <w:r w:rsidR="000247C5" w:rsidRPr="006B0E65">
        <w:rPr>
          <w:rFonts w:asciiTheme="minorEastAsia" w:eastAsiaTheme="minorEastAsia" w:hAnsiTheme="minorEastAsia" w:hint="eastAsia"/>
        </w:rPr>
        <w:t>号）第</w:t>
      </w:r>
      <w:r w:rsidR="00073B94" w:rsidRPr="006B0E65">
        <w:rPr>
          <w:rFonts w:asciiTheme="minorEastAsia" w:eastAsiaTheme="minorEastAsia" w:hAnsiTheme="minorEastAsia" w:hint="eastAsia"/>
        </w:rPr>
        <w:t>２</w:t>
      </w:r>
      <w:r w:rsidR="000247C5" w:rsidRPr="006B0E65">
        <w:rPr>
          <w:rFonts w:asciiTheme="minorEastAsia" w:eastAsiaTheme="minorEastAsia" w:hAnsiTheme="minorEastAsia" w:hint="eastAsia"/>
        </w:rPr>
        <w:t>条第</w:t>
      </w:r>
      <w:r w:rsidR="00073B94" w:rsidRPr="006B0E65">
        <w:rPr>
          <w:rFonts w:asciiTheme="minorEastAsia" w:eastAsiaTheme="minorEastAsia" w:hAnsiTheme="minorEastAsia" w:hint="eastAsia"/>
        </w:rPr>
        <w:t>１</w:t>
      </w:r>
      <w:r w:rsidR="000247C5" w:rsidRPr="006B0E65">
        <w:rPr>
          <w:rFonts w:asciiTheme="minorEastAsia" w:eastAsiaTheme="minorEastAsia" w:hAnsiTheme="minorEastAsia" w:hint="eastAsia"/>
        </w:rPr>
        <w:t>号に</w:t>
      </w:r>
      <w:r w:rsidRPr="006B0E65">
        <w:rPr>
          <w:rFonts w:asciiTheme="minorEastAsia" w:eastAsiaTheme="minorEastAsia" w:hAnsiTheme="minorEastAsia" w:hint="eastAsia"/>
        </w:rPr>
        <w:t>規定する暴力団をいう。以下同じ。）、暴力団員（同条例第</w:t>
      </w:r>
      <w:r w:rsidR="00073B94" w:rsidRPr="006B0E65">
        <w:rPr>
          <w:rFonts w:asciiTheme="minorEastAsia" w:eastAsiaTheme="minorEastAsia" w:hAnsiTheme="minorEastAsia" w:hint="eastAsia"/>
        </w:rPr>
        <w:t>２</w:t>
      </w:r>
      <w:r w:rsidR="000247C5" w:rsidRPr="006B0E65">
        <w:rPr>
          <w:rFonts w:asciiTheme="minorEastAsia" w:eastAsiaTheme="minorEastAsia" w:hAnsiTheme="minorEastAsia" w:hint="eastAsia"/>
        </w:rPr>
        <w:t>条第</w:t>
      </w:r>
      <w:r w:rsidR="00073B94" w:rsidRPr="006B0E65">
        <w:rPr>
          <w:rFonts w:asciiTheme="minorEastAsia" w:eastAsiaTheme="minorEastAsia" w:hAnsiTheme="minorEastAsia" w:hint="eastAsia"/>
        </w:rPr>
        <w:t>２</w:t>
      </w:r>
      <w:r w:rsidR="000247C5" w:rsidRPr="006B0E65">
        <w:rPr>
          <w:rFonts w:asciiTheme="minorEastAsia" w:eastAsiaTheme="minorEastAsia" w:hAnsiTheme="minorEastAsia" w:hint="eastAsia"/>
        </w:rPr>
        <w:t>号に規定する暴力団員をいう。以下同じ。）又は暴力団若しくは暴力団員と社会的に非難されるべき関係を有するものでないこと。</w:t>
      </w:r>
    </w:p>
    <w:p w14:paraId="4FBF0C0E" w14:textId="77777777" w:rsidR="000247C5" w:rsidRPr="006B0E65" w:rsidRDefault="00E55E11" w:rsidP="00E55E11">
      <w:pPr>
        <w:pStyle w:val="3"/>
        <w:autoSpaceDE w:val="0"/>
        <w:autoSpaceDN w:val="0"/>
        <w:ind w:leftChars="100" w:left="284" w:hangingChars="25" w:hanging="57"/>
        <w:rPr>
          <w:rFonts w:asciiTheme="minorEastAsia" w:eastAsiaTheme="minorEastAsia" w:hAnsiTheme="minorEastAsia"/>
        </w:rPr>
      </w:pPr>
      <w:r w:rsidRPr="006B0E65">
        <w:rPr>
          <w:rFonts w:asciiTheme="minorEastAsia" w:eastAsiaTheme="minorEastAsia" w:hAnsiTheme="minorEastAsia" w:hint="eastAsia"/>
        </w:rPr>
        <w:t>(</w:t>
      </w:r>
      <w:r w:rsidR="000247C5" w:rsidRPr="006B0E65">
        <w:rPr>
          <w:rFonts w:asciiTheme="minorEastAsia" w:eastAsiaTheme="minorEastAsia" w:hAnsiTheme="minorEastAsia" w:hint="eastAsia"/>
        </w:rPr>
        <w:t>6</w:t>
      </w:r>
      <w:r w:rsidRPr="006B0E65">
        <w:rPr>
          <w:rFonts w:asciiTheme="minorEastAsia" w:eastAsiaTheme="minorEastAsia" w:hAnsiTheme="minorEastAsia" w:hint="eastAsia"/>
        </w:rPr>
        <w:t>)　本</w:t>
      </w:r>
      <w:r w:rsidR="000247C5" w:rsidRPr="006B0E65">
        <w:rPr>
          <w:rFonts w:asciiTheme="minorEastAsia" w:eastAsiaTheme="minorEastAsia" w:hAnsiTheme="minorEastAsia" w:hint="eastAsia"/>
        </w:rPr>
        <w:t>協力金の支給</w:t>
      </w:r>
      <w:r w:rsidRPr="006B0E65">
        <w:rPr>
          <w:rFonts w:asciiTheme="minorEastAsia" w:eastAsiaTheme="minorEastAsia" w:hAnsiTheme="minorEastAsia" w:hint="eastAsia"/>
        </w:rPr>
        <w:t>を受けていないこと</w:t>
      </w:r>
      <w:r w:rsidR="000247C5" w:rsidRPr="006B0E65">
        <w:rPr>
          <w:rFonts w:asciiTheme="minorEastAsia" w:eastAsiaTheme="minorEastAsia" w:hAnsiTheme="minorEastAsia" w:hint="eastAsia"/>
        </w:rPr>
        <w:t>。</w:t>
      </w:r>
    </w:p>
    <w:p w14:paraId="6F3E6121" w14:textId="77777777" w:rsidR="000247C5" w:rsidRPr="006B0E65" w:rsidRDefault="000247C5" w:rsidP="000247C5">
      <w:pPr>
        <w:pStyle w:val="3"/>
        <w:autoSpaceDE w:val="0"/>
        <w:autoSpaceDN w:val="0"/>
        <w:ind w:left="283" w:hangingChars="125" w:hanging="283"/>
        <w:rPr>
          <w:rFonts w:asciiTheme="minorEastAsia" w:eastAsiaTheme="minorEastAsia" w:hAnsiTheme="minorEastAsia"/>
        </w:rPr>
      </w:pPr>
    </w:p>
    <w:p w14:paraId="47212C58" w14:textId="77777777" w:rsidR="00AD33A1" w:rsidRPr="006B0E65" w:rsidRDefault="00AD33A1" w:rsidP="002B6CF5">
      <w:pPr>
        <w:pStyle w:val="a3"/>
        <w:autoSpaceDE w:val="0"/>
        <w:autoSpaceDN w:val="0"/>
        <w:ind w:leftChars="50" w:left="113" w:firstLineChars="50" w:firstLine="113"/>
        <w:jc w:val="left"/>
        <w:rPr>
          <w:rFonts w:asciiTheme="majorEastAsia" w:eastAsiaTheme="majorEastAsia" w:hAnsiTheme="majorEastAsia"/>
        </w:rPr>
      </w:pPr>
      <w:r w:rsidRPr="006B0E65">
        <w:rPr>
          <w:rFonts w:asciiTheme="majorEastAsia" w:eastAsiaTheme="majorEastAsia" w:hAnsiTheme="majorEastAsia" w:hint="eastAsia"/>
        </w:rPr>
        <w:t>（</w:t>
      </w:r>
      <w:r w:rsidR="00E55E11" w:rsidRPr="006B0E65">
        <w:rPr>
          <w:rFonts w:asciiTheme="majorEastAsia" w:eastAsiaTheme="majorEastAsia" w:hAnsiTheme="majorEastAsia" w:hint="eastAsia"/>
        </w:rPr>
        <w:t>協力金の額</w:t>
      </w:r>
      <w:r w:rsidRPr="006B0E65">
        <w:rPr>
          <w:rFonts w:asciiTheme="majorEastAsia" w:eastAsiaTheme="majorEastAsia" w:hAnsiTheme="majorEastAsia" w:hint="eastAsia"/>
        </w:rPr>
        <w:t>）</w:t>
      </w:r>
    </w:p>
    <w:p w14:paraId="5EAF0176" w14:textId="77777777" w:rsidR="00E55E11" w:rsidRPr="006B0E65" w:rsidRDefault="00182F11" w:rsidP="00E55E11">
      <w:pPr>
        <w:pStyle w:val="3"/>
        <w:autoSpaceDE w:val="0"/>
        <w:autoSpaceDN w:val="0"/>
        <w:ind w:left="227" w:hangingChars="100" w:hanging="227"/>
        <w:rPr>
          <w:rFonts w:asciiTheme="minorEastAsia" w:eastAsiaTheme="minorEastAsia" w:hAnsiTheme="minorEastAsia"/>
        </w:rPr>
      </w:pPr>
      <w:r w:rsidRPr="006B0E65">
        <w:rPr>
          <w:rFonts w:asciiTheme="minorEastAsia" w:eastAsiaTheme="minorEastAsia" w:hAnsiTheme="minorEastAsia" w:hint="eastAsia"/>
        </w:rPr>
        <w:t>第３</w:t>
      </w:r>
      <w:r w:rsidR="001C20CB" w:rsidRPr="006B0E65">
        <w:rPr>
          <w:rFonts w:asciiTheme="minorEastAsia" w:eastAsiaTheme="minorEastAsia" w:hAnsiTheme="minorEastAsia" w:hint="eastAsia"/>
        </w:rPr>
        <w:t>条</w:t>
      </w:r>
      <w:r w:rsidR="004D6B89" w:rsidRPr="006B0E65">
        <w:rPr>
          <w:rFonts w:asciiTheme="minorEastAsia" w:eastAsiaTheme="minorEastAsia" w:hAnsiTheme="minorEastAsia" w:hint="eastAsia"/>
        </w:rPr>
        <w:t xml:space="preserve">　</w:t>
      </w:r>
      <w:r w:rsidR="00E55E11" w:rsidRPr="006B0E65">
        <w:rPr>
          <w:rFonts w:asciiTheme="minorEastAsia" w:eastAsiaTheme="minorEastAsia" w:hAnsiTheme="minorEastAsia" w:hint="eastAsia"/>
        </w:rPr>
        <w:t>支給する協力金の額は、次の各号に掲げる区分に応じ、それぞれ該当各号に掲げる方法により算出した１日当たりの協力金の額に算定日数を乗じた額とする。</w:t>
      </w:r>
    </w:p>
    <w:p w14:paraId="7AD7EF5E" w14:textId="77777777" w:rsidR="00E55E11" w:rsidRPr="006B0E65" w:rsidRDefault="006A5BAE" w:rsidP="006A5BAE">
      <w:pPr>
        <w:pStyle w:val="3"/>
        <w:autoSpaceDE w:val="0"/>
        <w:autoSpaceDN w:val="0"/>
        <w:ind w:leftChars="100" w:left="454" w:hangingChars="100" w:hanging="227"/>
        <w:rPr>
          <w:rFonts w:asciiTheme="minorEastAsia" w:eastAsiaTheme="minorEastAsia" w:hAnsiTheme="minorEastAsia"/>
        </w:rPr>
      </w:pPr>
      <w:r w:rsidRPr="006B0E65">
        <w:rPr>
          <w:rFonts w:asciiTheme="minorEastAsia" w:eastAsiaTheme="minorEastAsia" w:hAnsiTheme="minorEastAsia" w:hint="eastAsia"/>
        </w:rPr>
        <w:t>(</w:t>
      </w:r>
      <w:r w:rsidR="00E55E11" w:rsidRPr="006B0E65">
        <w:rPr>
          <w:rFonts w:asciiTheme="minorEastAsia" w:eastAsiaTheme="minorEastAsia" w:hAnsiTheme="minorEastAsia" w:hint="eastAsia"/>
        </w:rPr>
        <w:t>1</w:t>
      </w:r>
      <w:r w:rsidRPr="006B0E65">
        <w:rPr>
          <w:rFonts w:asciiTheme="minorEastAsia" w:eastAsiaTheme="minorEastAsia" w:hAnsiTheme="minorEastAsia" w:hint="eastAsia"/>
        </w:rPr>
        <w:t xml:space="preserve">)　</w:t>
      </w:r>
      <w:r w:rsidR="00E55E11" w:rsidRPr="006B0E65">
        <w:rPr>
          <w:rFonts w:asciiTheme="minorEastAsia" w:eastAsiaTheme="minorEastAsia" w:hAnsiTheme="minorEastAsia" w:hint="eastAsia"/>
        </w:rPr>
        <w:t>対象期間を含む年の前年</w:t>
      </w:r>
      <w:r w:rsidRPr="006B0E65">
        <w:rPr>
          <w:rFonts w:asciiTheme="minorEastAsia" w:eastAsiaTheme="minorEastAsia" w:hAnsiTheme="minorEastAsia" w:hint="eastAsia"/>
        </w:rPr>
        <w:t>１</w:t>
      </w:r>
      <w:r w:rsidR="00E55E11" w:rsidRPr="006B0E65">
        <w:rPr>
          <w:rFonts w:asciiTheme="minorEastAsia" w:eastAsiaTheme="minorEastAsia" w:hAnsiTheme="minorEastAsia" w:hint="eastAsia"/>
        </w:rPr>
        <w:t>月</w:t>
      </w:r>
      <w:r w:rsidRPr="006B0E65">
        <w:rPr>
          <w:rFonts w:asciiTheme="minorEastAsia" w:eastAsiaTheme="minorEastAsia" w:hAnsiTheme="minorEastAsia" w:hint="eastAsia"/>
        </w:rPr>
        <w:t>１</w:t>
      </w:r>
      <w:r w:rsidR="00E55E11" w:rsidRPr="006B0E65">
        <w:rPr>
          <w:rFonts w:asciiTheme="minorEastAsia" w:eastAsiaTheme="minorEastAsia" w:hAnsiTheme="minorEastAsia" w:hint="eastAsia"/>
        </w:rPr>
        <w:t>日以前に開業している対象施設の１日当たりの協力金額は、別表に定める売上高方式又は売上高減少方式により算出したいずれか</w:t>
      </w:r>
      <w:r w:rsidRPr="006B0E65">
        <w:rPr>
          <w:rFonts w:asciiTheme="minorEastAsia" w:eastAsiaTheme="minorEastAsia" w:hAnsiTheme="minorEastAsia" w:hint="eastAsia"/>
        </w:rPr>
        <w:t>の</w:t>
      </w:r>
      <w:r w:rsidR="00E55E11" w:rsidRPr="006B0E65">
        <w:rPr>
          <w:rFonts w:asciiTheme="minorEastAsia" w:eastAsiaTheme="minorEastAsia" w:hAnsiTheme="minorEastAsia" w:hint="eastAsia"/>
        </w:rPr>
        <w:t>額により計算する。</w:t>
      </w:r>
      <w:r w:rsidR="006F2482" w:rsidRPr="006B0E65">
        <w:rPr>
          <w:rFonts w:asciiTheme="minorEastAsia" w:eastAsiaTheme="minorEastAsia" w:hAnsiTheme="minorEastAsia" w:hint="eastAsia"/>
        </w:rPr>
        <w:t>白色申告をしている個人事業主以外の</w:t>
      </w:r>
      <w:r w:rsidR="00351CE3" w:rsidRPr="006B0E65">
        <w:rPr>
          <w:rFonts w:asciiTheme="minorEastAsia" w:eastAsiaTheme="minorEastAsia" w:hAnsiTheme="minorEastAsia" w:hint="eastAsia"/>
        </w:rPr>
        <w:t>売上高方式</w:t>
      </w:r>
      <w:r w:rsidR="006F2482" w:rsidRPr="006B0E65">
        <w:rPr>
          <w:rFonts w:asciiTheme="minorEastAsia" w:eastAsiaTheme="minorEastAsia" w:hAnsiTheme="minorEastAsia" w:hint="eastAsia"/>
        </w:rPr>
        <w:t>による１日当たりの協力金額は、</w:t>
      </w:r>
      <w:r w:rsidR="00351CE3" w:rsidRPr="006B0E65">
        <w:rPr>
          <w:rFonts w:asciiTheme="minorEastAsia" w:eastAsiaTheme="minorEastAsia" w:hAnsiTheme="minorEastAsia" w:hint="eastAsia"/>
        </w:rPr>
        <w:t>前年又は前々年の対象期間を含む月間の売上高（消費税及び地方消費税を除いた額）を当該月間の日数で除した額（１円未満は切り上げ）により計算する。</w:t>
      </w:r>
    </w:p>
    <w:p w14:paraId="4906F1BE" w14:textId="77777777" w:rsidR="00C96778" w:rsidRPr="006B0E65" w:rsidRDefault="00C96778" w:rsidP="00C96778">
      <w:pPr>
        <w:pStyle w:val="3"/>
        <w:autoSpaceDE w:val="0"/>
        <w:autoSpaceDN w:val="0"/>
        <w:ind w:leftChars="100" w:left="454" w:hangingChars="100" w:hanging="227"/>
        <w:rPr>
          <w:rFonts w:asciiTheme="minorEastAsia" w:eastAsiaTheme="minorEastAsia" w:hAnsiTheme="minorEastAsia"/>
        </w:rPr>
      </w:pPr>
      <w:r w:rsidRPr="006B0E65">
        <w:rPr>
          <w:rFonts w:asciiTheme="minorEastAsia" w:eastAsiaTheme="minorEastAsia" w:hAnsiTheme="minorEastAsia" w:hint="eastAsia"/>
        </w:rPr>
        <w:t>(2</w:t>
      </w:r>
      <w:r w:rsidRPr="006B0E65">
        <w:rPr>
          <w:rFonts w:asciiTheme="minorEastAsia" w:eastAsiaTheme="minorEastAsia" w:hAnsiTheme="minorEastAsia"/>
        </w:rPr>
        <w:t>）</w:t>
      </w:r>
      <w:r w:rsidRPr="006B0E65">
        <w:rPr>
          <w:rFonts w:asciiTheme="minorEastAsia" w:eastAsiaTheme="minorEastAsia" w:hAnsiTheme="minorEastAsia" w:hint="eastAsia"/>
        </w:rPr>
        <w:t>対象期間を含む年の前年１月２日以降から対象期間初日の前年同日までに開業し青色申告をしている個人事業主又は中小企業が運営する対象施設の１日当たりの協力金額は、開業日からその年の２月28日までの売上高の合計を当該期間の日数で除し、</w:t>
      </w:r>
      <w:r w:rsidRPr="006B0E65">
        <w:rPr>
          <w:rFonts w:asciiTheme="minorEastAsia" w:eastAsiaTheme="minorEastAsia" w:hAnsiTheme="minorEastAsia" w:hint="eastAsia"/>
        </w:rPr>
        <w:lastRenderedPageBreak/>
        <w:t>別表に定める売上高方式により計算する。</w:t>
      </w:r>
    </w:p>
    <w:p w14:paraId="2A74E4F6" w14:textId="77777777" w:rsidR="00E55E11" w:rsidRPr="006B0E65" w:rsidRDefault="006A5BAE" w:rsidP="006A5BAE">
      <w:pPr>
        <w:pStyle w:val="3"/>
        <w:autoSpaceDE w:val="0"/>
        <w:autoSpaceDN w:val="0"/>
        <w:ind w:leftChars="100" w:left="454" w:hangingChars="100" w:hanging="227"/>
        <w:rPr>
          <w:rFonts w:asciiTheme="minorEastAsia" w:eastAsiaTheme="minorEastAsia" w:hAnsiTheme="minorEastAsia"/>
        </w:rPr>
      </w:pPr>
      <w:r w:rsidRPr="006B0E65">
        <w:rPr>
          <w:rFonts w:asciiTheme="minorEastAsia" w:eastAsiaTheme="minorEastAsia" w:hAnsiTheme="minorEastAsia" w:hint="eastAsia"/>
        </w:rPr>
        <w:t>(</w:t>
      </w:r>
      <w:r w:rsidR="00C96778" w:rsidRPr="006B0E65">
        <w:rPr>
          <w:rFonts w:asciiTheme="minorEastAsia" w:eastAsiaTheme="minorEastAsia" w:hAnsiTheme="minorEastAsia" w:hint="eastAsia"/>
        </w:rPr>
        <w:t>3</w:t>
      </w:r>
      <w:r w:rsidRPr="006B0E65">
        <w:rPr>
          <w:rFonts w:asciiTheme="minorEastAsia" w:eastAsiaTheme="minorEastAsia" w:hAnsiTheme="minorEastAsia"/>
        </w:rPr>
        <w:t>）</w:t>
      </w:r>
      <w:r w:rsidR="00E55E11" w:rsidRPr="006B0E65">
        <w:rPr>
          <w:rFonts w:asciiTheme="minorEastAsia" w:eastAsiaTheme="minorEastAsia" w:hAnsiTheme="minorEastAsia" w:hint="eastAsia"/>
        </w:rPr>
        <w:t>対象期間を含む年の前年１月２日以降</w:t>
      </w:r>
      <w:r w:rsidR="00C96778" w:rsidRPr="006B0E65">
        <w:rPr>
          <w:rFonts w:asciiTheme="minorEastAsia" w:eastAsiaTheme="minorEastAsia" w:hAnsiTheme="minorEastAsia" w:hint="eastAsia"/>
        </w:rPr>
        <w:t>から対象期間初日の前年同日までに開業し白色申告をしている個人事業主</w:t>
      </w:r>
      <w:r w:rsidR="00E55E11" w:rsidRPr="006B0E65">
        <w:rPr>
          <w:rFonts w:asciiTheme="minorEastAsia" w:eastAsiaTheme="minorEastAsia" w:hAnsiTheme="minorEastAsia" w:hint="eastAsia"/>
        </w:rPr>
        <w:t>が運営する対象施設の１日当たりの協力金額は、開業日からその年の12月31日までの売上高の合計を当該期間の日数で除し、別表に定める売上高方式により計算する。</w:t>
      </w:r>
    </w:p>
    <w:p w14:paraId="61806A29" w14:textId="77777777" w:rsidR="00E55E11" w:rsidRPr="006B0E65" w:rsidRDefault="006A5BAE" w:rsidP="006A5BAE">
      <w:pPr>
        <w:pStyle w:val="3"/>
        <w:autoSpaceDE w:val="0"/>
        <w:autoSpaceDN w:val="0"/>
        <w:ind w:leftChars="100" w:left="454" w:hangingChars="100" w:hanging="227"/>
        <w:rPr>
          <w:rFonts w:asciiTheme="minorEastAsia" w:eastAsiaTheme="minorEastAsia" w:hAnsiTheme="minorEastAsia"/>
        </w:rPr>
      </w:pPr>
      <w:r w:rsidRPr="006B0E65">
        <w:rPr>
          <w:rFonts w:asciiTheme="minorEastAsia" w:eastAsiaTheme="minorEastAsia" w:hAnsiTheme="minorEastAsia" w:hint="eastAsia"/>
        </w:rPr>
        <w:t>(</w:t>
      </w:r>
      <w:r w:rsidR="00C96778" w:rsidRPr="006B0E65">
        <w:rPr>
          <w:rFonts w:asciiTheme="minorEastAsia" w:eastAsiaTheme="minorEastAsia" w:hAnsiTheme="minorEastAsia" w:hint="eastAsia"/>
        </w:rPr>
        <w:t>4</w:t>
      </w:r>
      <w:r w:rsidRPr="006B0E65">
        <w:rPr>
          <w:rFonts w:asciiTheme="minorEastAsia" w:eastAsiaTheme="minorEastAsia" w:hAnsiTheme="minorEastAsia" w:hint="eastAsia"/>
        </w:rPr>
        <w:t xml:space="preserve">)　</w:t>
      </w:r>
      <w:r w:rsidR="00E55E11" w:rsidRPr="006B0E65">
        <w:rPr>
          <w:rFonts w:asciiTheme="minorEastAsia" w:eastAsiaTheme="minorEastAsia" w:hAnsiTheme="minorEastAsia" w:hint="eastAsia"/>
        </w:rPr>
        <w:t>対象期間初日の前年同日の翌日以降に開業した対象施設の１日当たりの協力金額は、開業日から対象期間の前日までの売上高の合計を当該期間の日数で除し、別表に定める売上高方式により計算する。ただし、</w:t>
      </w:r>
      <w:r w:rsidR="00334C79" w:rsidRPr="006B0E65">
        <w:rPr>
          <w:rFonts w:asciiTheme="minorEastAsia" w:eastAsiaTheme="minorEastAsia" w:hAnsiTheme="minorEastAsia" w:hint="eastAsia"/>
        </w:rPr>
        <w:t>開業から対象期間前日までの日数が</w:t>
      </w:r>
      <w:r w:rsidR="006F40D0" w:rsidRPr="006B0E65">
        <w:rPr>
          <w:rFonts w:asciiTheme="minorEastAsia" w:eastAsiaTheme="minorEastAsia" w:hAnsiTheme="minorEastAsia" w:hint="eastAsia"/>
        </w:rPr>
        <w:t>対象期間を含む月の日数（対象期間を含む月が２か月以上の場合は、その月の日数の合計とする。）</w:t>
      </w:r>
      <w:r w:rsidR="00E55E11" w:rsidRPr="006B0E65">
        <w:rPr>
          <w:rFonts w:asciiTheme="minorEastAsia" w:eastAsiaTheme="minorEastAsia" w:hAnsiTheme="minorEastAsia" w:hint="eastAsia"/>
        </w:rPr>
        <w:t>未満の場合の１日当たりの協力金の額は</w:t>
      </w:r>
      <w:r w:rsidR="003B4F40" w:rsidRPr="006B0E65">
        <w:rPr>
          <w:rFonts w:asciiTheme="minorEastAsia" w:eastAsiaTheme="minorEastAsia" w:hAnsiTheme="minorEastAsia" w:hint="eastAsia"/>
        </w:rPr>
        <w:t>５時から20時までの時間短縮営業（酒類提供禁止）で30,000</w:t>
      </w:r>
      <w:r w:rsidR="00E55E11" w:rsidRPr="006B0E65">
        <w:rPr>
          <w:rFonts w:asciiTheme="minorEastAsia" w:eastAsiaTheme="minorEastAsia" w:hAnsiTheme="minorEastAsia" w:hint="eastAsia"/>
        </w:rPr>
        <w:t>円</w:t>
      </w:r>
      <w:r w:rsidR="003B4F40" w:rsidRPr="006B0E65">
        <w:rPr>
          <w:rFonts w:asciiTheme="minorEastAsia" w:eastAsiaTheme="minorEastAsia" w:hAnsiTheme="minorEastAsia" w:hint="eastAsia"/>
        </w:rPr>
        <w:t>、５時から21時までの時間短縮営業（酒類提供は20時までに限る）は25,000円</w:t>
      </w:r>
      <w:r w:rsidR="00E55E11" w:rsidRPr="006B0E65">
        <w:rPr>
          <w:rFonts w:asciiTheme="minorEastAsia" w:eastAsiaTheme="minorEastAsia" w:hAnsiTheme="minorEastAsia" w:hint="eastAsia"/>
        </w:rPr>
        <w:t>とする。</w:t>
      </w:r>
    </w:p>
    <w:p w14:paraId="16759AF6" w14:textId="6D6A6AA3" w:rsidR="00E55E11" w:rsidRPr="006B0E65" w:rsidRDefault="00E55E11" w:rsidP="00E55E11">
      <w:pPr>
        <w:pStyle w:val="3"/>
        <w:autoSpaceDE w:val="0"/>
        <w:autoSpaceDN w:val="0"/>
        <w:ind w:left="227" w:hangingChars="100" w:hanging="227"/>
        <w:rPr>
          <w:rFonts w:asciiTheme="minorEastAsia" w:eastAsiaTheme="minorEastAsia" w:hAnsiTheme="minorEastAsia"/>
        </w:rPr>
      </w:pPr>
      <w:r w:rsidRPr="006B0E65">
        <w:rPr>
          <w:rFonts w:asciiTheme="minorEastAsia" w:eastAsiaTheme="minorEastAsia" w:hAnsiTheme="minorEastAsia" w:hint="eastAsia"/>
        </w:rPr>
        <w:t>２　対象期間に対象施設を経営する事業者と前年又は前々年の事業者が異なる場合であって、合併・法人成り・事業承継等により事業の継続性があると</w:t>
      </w:r>
      <w:r w:rsidR="00073B94" w:rsidRPr="006B0E65">
        <w:rPr>
          <w:rFonts w:asciiTheme="minorEastAsia" w:eastAsiaTheme="minorEastAsia" w:hAnsiTheme="minorEastAsia" w:hint="eastAsia"/>
        </w:rPr>
        <w:t>弥彦村</w:t>
      </w:r>
      <w:r w:rsidRPr="006B0E65">
        <w:rPr>
          <w:rFonts w:asciiTheme="minorEastAsia" w:eastAsiaTheme="minorEastAsia" w:hAnsiTheme="minorEastAsia" w:hint="eastAsia"/>
        </w:rPr>
        <w:t>長が認めるときは、過去の売上高を基準に協力金の額を算出することができる。</w:t>
      </w:r>
    </w:p>
    <w:p w14:paraId="38C690B5" w14:textId="77777777" w:rsidR="00E55E11" w:rsidRPr="006B0E65" w:rsidRDefault="00E55E11" w:rsidP="00E55E11">
      <w:pPr>
        <w:pStyle w:val="3"/>
        <w:autoSpaceDE w:val="0"/>
        <w:autoSpaceDN w:val="0"/>
        <w:ind w:left="227" w:hangingChars="100" w:hanging="227"/>
        <w:rPr>
          <w:rFonts w:asciiTheme="minorEastAsia" w:eastAsiaTheme="minorEastAsia" w:hAnsiTheme="minorEastAsia"/>
        </w:rPr>
      </w:pPr>
      <w:r w:rsidRPr="006B0E65">
        <w:rPr>
          <w:rFonts w:asciiTheme="minorEastAsia" w:eastAsiaTheme="minorEastAsia" w:hAnsiTheme="minorEastAsia" w:hint="eastAsia"/>
        </w:rPr>
        <w:t>３　協力金の額の算出に当たっては、消費税及び地方消費税を除いた１日当たりの売上高によるものとする。</w:t>
      </w:r>
    </w:p>
    <w:p w14:paraId="34AA3237" w14:textId="77777777" w:rsidR="00E55E11" w:rsidRPr="006B0E65" w:rsidRDefault="00E55E11" w:rsidP="00E55E11">
      <w:pPr>
        <w:pStyle w:val="3"/>
        <w:autoSpaceDE w:val="0"/>
        <w:autoSpaceDN w:val="0"/>
        <w:ind w:left="227" w:hangingChars="100" w:hanging="227"/>
        <w:rPr>
          <w:rFonts w:asciiTheme="minorEastAsia" w:eastAsiaTheme="minorEastAsia" w:hAnsiTheme="minorEastAsia"/>
        </w:rPr>
      </w:pPr>
      <w:r w:rsidRPr="006B0E65">
        <w:rPr>
          <w:rFonts w:asciiTheme="minorEastAsia" w:eastAsiaTheme="minorEastAsia" w:hAnsiTheme="minorEastAsia" w:hint="eastAsia"/>
        </w:rPr>
        <w:t xml:space="preserve">４　</w:t>
      </w:r>
      <w:r w:rsidR="000F7025" w:rsidRPr="006B0E65">
        <w:rPr>
          <w:rFonts w:asciiTheme="minorEastAsia" w:eastAsiaTheme="minorEastAsia" w:hAnsiTheme="minorEastAsia" w:hint="eastAsia"/>
        </w:rPr>
        <w:t>対象となる施設を複数</w:t>
      </w:r>
      <w:r w:rsidRPr="006B0E65">
        <w:rPr>
          <w:rFonts w:asciiTheme="minorEastAsia" w:eastAsiaTheme="minorEastAsia" w:hAnsiTheme="minorEastAsia" w:hint="eastAsia"/>
        </w:rPr>
        <w:t>経営する場合は、施設ごとに「１日当たりの支給額」を算出した上で、その合計した額を協力金の額とする。</w:t>
      </w:r>
    </w:p>
    <w:p w14:paraId="0055463F" w14:textId="77777777" w:rsidR="006A5BAE" w:rsidRPr="006B0E65" w:rsidRDefault="00E55E11" w:rsidP="00E55E11">
      <w:pPr>
        <w:pStyle w:val="3"/>
        <w:autoSpaceDE w:val="0"/>
        <w:autoSpaceDN w:val="0"/>
        <w:ind w:left="227" w:hangingChars="100" w:hanging="227"/>
        <w:rPr>
          <w:rFonts w:asciiTheme="minorEastAsia" w:eastAsiaTheme="minorEastAsia" w:hAnsiTheme="minorEastAsia"/>
        </w:rPr>
      </w:pPr>
      <w:r w:rsidRPr="006B0E65">
        <w:rPr>
          <w:rFonts w:asciiTheme="minorEastAsia" w:eastAsiaTheme="minorEastAsia" w:hAnsiTheme="minorEastAsia" w:hint="eastAsia"/>
        </w:rPr>
        <w:t>５　１日当たりの協力金額に千円未満の端数が生じたときは、これを切り上げるものとする。</w:t>
      </w:r>
    </w:p>
    <w:p w14:paraId="62747F54" w14:textId="77777777" w:rsidR="00434766" w:rsidRPr="006B0E65" w:rsidRDefault="00434766" w:rsidP="00434766">
      <w:pPr>
        <w:pStyle w:val="3"/>
        <w:autoSpaceDE w:val="0"/>
        <w:autoSpaceDN w:val="0"/>
        <w:ind w:left="227" w:hangingChars="100" w:hanging="227"/>
        <w:jc w:val="left"/>
        <w:rPr>
          <w:rFonts w:asciiTheme="minorEastAsia" w:eastAsiaTheme="minorEastAsia" w:hAnsiTheme="minorEastAsia"/>
        </w:rPr>
      </w:pPr>
    </w:p>
    <w:p w14:paraId="2A45AC4F" w14:textId="77777777" w:rsidR="00434766" w:rsidRPr="006B0E65" w:rsidRDefault="00434766" w:rsidP="00434766">
      <w:pPr>
        <w:pStyle w:val="a3"/>
        <w:autoSpaceDE w:val="0"/>
        <w:autoSpaceDN w:val="0"/>
        <w:ind w:leftChars="50" w:left="113" w:firstLineChars="50" w:firstLine="113"/>
        <w:jc w:val="left"/>
        <w:rPr>
          <w:rFonts w:asciiTheme="majorEastAsia" w:eastAsiaTheme="majorEastAsia" w:hAnsiTheme="majorEastAsia"/>
        </w:rPr>
      </w:pPr>
      <w:r w:rsidRPr="006B0E65">
        <w:rPr>
          <w:rFonts w:asciiTheme="majorEastAsia" w:eastAsiaTheme="majorEastAsia" w:hAnsiTheme="majorEastAsia" w:hint="eastAsia"/>
        </w:rPr>
        <w:t>（</w:t>
      </w:r>
      <w:r w:rsidR="006A5BAE" w:rsidRPr="006B0E65">
        <w:rPr>
          <w:rFonts w:asciiTheme="majorEastAsia" w:eastAsiaTheme="majorEastAsia" w:hAnsiTheme="majorEastAsia" w:hint="eastAsia"/>
        </w:rPr>
        <w:t>交付申請</w:t>
      </w:r>
      <w:r w:rsidRPr="006B0E65">
        <w:rPr>
          <w:rFonts w:asciiTheme="majorEastAsia" w:eastAsiaTheme="majorEastAsia" w:hAnsiTheme="majorEastAsia" w:hint="eastAsia"/>
        </w:rPr>
        <w:t>）</w:t>
      </w:r>
    </w:p>
    <w:p w14:paraId="4DF01F0D" w14:textId="54FB3800" w:rsidR="006A5BAE" w:rsidRPr="006B0E65" w:rsidRDefault="00552BAD" w:rsidP="006A5BAE">
      <w:pPr>
        <w:pStyle w:val="3"/>
        <w:autoSpaceDE w:val="0"/>
        <w:autoSpaceDN w:val="0"/>
        <w:ind w:left="227" w:hangingChars="100" w:hanging="227"/>
        <w:rPr>
          <w:rFonts w:asciiTheme="minorEastAsia" w:eastAsiaTheme="minorEastAsia" w:hAnsiTheme="minorEastAsia"/>
        </w:rPr>
      </w:pPr>
      <w:r w:rsidRPr="006B0E65">
        <w:rPr>
          <w:rFonts w:asciiTheme="minorEastAsia" w:eastAsiaTheme="minorEastAsia" w:hAnsiTheme="minorEastAsia" w:hint="eastAsia"/>
        </w:rPr>
        <w:t xml:space="preserve">第４条　</w:t>
      </w:r>
      <w:r w:rsidR="006A5BAE" w:rsidRPr="006B0E65">
        <w:rPr>
          <w:rFonts w:asciiTheme="minorEastAsia" w:eastAsiaTheme="minorEastAsia" w:hAnsiTheme="minorEastAsia" w:hint="eastAsia"/>
        </w:rPr>
        <w:t>支給対象者は、協力金の支給を受けようとするときは、</w:t>
      </w:r>
      <w:r w:rsidR="00073B94" w:rsidRPr="006B0E65">
        <w:rPr>
          <w:rFonts w:asciiTheme="minorEastAsia" w:eastAsiaTheme="minorEastAsia" w:hAnsiTheme="minorEastAsia" w:hint="eastAsia"/>
        </w:rPr>
        <w:t>弥彦村</w:t>
      </w:r>
      <w:r w:rsidR="006A5BAE" w:rsidRPr="006B0E65">
        <w:rPr>
          <w:rFonts w:asciiTheme="minorEastAsia" w:eastAsiaTheme="minorEastAsia" w:hAnsiTheme="minorEastAsia" w:hint="eastAsia"/>
        </w:rPr>
        <w:t>新型コロナウイルス感染症拡大防止協力金支給申請書兼誓約書（以下「申請書」という。）に次の各号に掲げる書類を対象施設ごとに添付して</w:t>
      </w:r>
      <w:r w:rsidR="00073B94" w:rsidRPr="006B0E65">
        <w:rPr>
          <w:rFonts w:asciiTheme="minorEastAsia" w:eastAsiaTheme="minorEastAsia" w:hAnsiTheme="minorEastAsia" w:hint="eastAsia"/>
        </w:rPr>
        <w:t>弥彦村</w:t>
      </w:r>
      <w:r w:rsidR="006A5BAE" w:rsidRPr="006B0E65">
        <w:rPr>
          <w:rFonts w:asciiTheme="minorEastAsia" w:eastAsiaTheme="minorEastAsia" w:hAnsiTheme="minorEastAsia" w:hint="eastAsia"/>
        </w:rPr>
        <w:t>長に提出しなければならない。</w:t>
      </w:r>
    </w:p>
    <w:p w14:paraId="0FE41316" w14:textId="77777777" w:rsidR="006A5BAE" w:rsidRPr="006B0E65" w:rsidRDefault="00901099" w:rsidP="00901099">
      <w:pPr>
        <w:pStyle w:val="3"/>
        <w:autoSpaceDE w:val="0"/>
        <w:autoSpaceDN w:val="0"/>
        <w:ind w:leftChars="100" w:left="227" w:firstLine="0"/>
        <w:rPr>
          <w:rFonts w:asciiTheme="minorEastAsia" w:eastAsiaTheme="minorEastAsia" w:hAnsiTheme="minorEastAsia"/>
        </w:rPr>
      </w:pPr>
      <w:r w:rsidRPr="006B0E65">
        <w:rPr>
          <w:rFonts w:asciiTheme="minorEastAsia" w:eastAsiaTheme="minorEastAsia" w:hAnsiTheme="minorEastAsia" w:hint="eastAsia"/>
        </w:rPr>
        <w:t>(</w:t>
      </w:r>
      <w:r w:rsidR="006A5BAE" w:rsidRPr="006B0E65">
        <w:rPr>
          <w:rFonts w:asciiTheme="minorEastAsia" w:eastAsiaTheme="minorEastAsia" w:hAnsiTheme="minorEastAsia" w:hint="eastAsia"/>
        </w:rPr>
        <w:t>1</w:t>
      </w:r>
      <w:r w:rsidRPr="006B0E65">
        <w:rPr>
          <w:rFonts w:asciiTheme="minorEastAsia" w:eastAsiaTheme="minorEastAsia" w:hAnsiTheme="minorEastAsia" w:hint="eastAsia"/>
        </w:rPr>
        <w:t xml:space="preserve">)　</w:t>
      </w:r>
      <w:r w:rsidR="006A5BAE" w:rsidRPr="006B0E65">
        <w:rPr>
          <w:rFonts w:asciiTheme="minorEastAsia" w:eastAsiaTheme="minorEastAsia" w:hAnsiTheme="minorEastAsia" w:hint="eastAsia"/>
        </w:rPr>
        <w:t>対象施設であることが確認できるもの</w:t>
      </w:r>
    </w:p>
    <w:p w14:paraId="3BBCF2E8" w14:textId="77777777" w:rsidR="00901099" w:rsidRPr="006B0E65" w:rsidRDefault="00901099" w:rsidP="00901099">
      <w:pPr>
        <w:pStyle w:val="3"/>
        <w:autoSpaceDE w:val="0"/>
        <w:autoSpaceDN w:val="0"/>
        <w:ind w:leftChars="100" w:left="227" w:firstLine="0"/>
        <w:rPr>
          <w:rFonts w:asciiTheme="minorEastAsia" w:eastAsiaTheme="minorEastAsia" w:hAnsiTheme="minorEastAsia"/>
        </w:rPr>
      </w:pPr>
      <w:r w:rsidRPr="006B0E65">
        <w:rPr>
          <w:rFonts w:asciiTheme="minorEastAsia" w:eastAsiaTheme="minorEastAsia" w:hAnsiTheme="minorEastAsia" w:hint="eastAsia"/>
        </w:rPr>
        <w:t>(</w:t>
      </w:r>
      <w:r w:rsidR="006A5BAE" w:rsidRPr="006B0E65">
        <w:rPr>
          <w:rFonts w:asciiTheme="minorEastAsia" w:eastAsiaTheme="minorEastAsia" w:hAnsiTheme="minorEastAsia" w:hint="eastAsia"/>
        </w:rPr>
        <w:t>2</w:t>
      </w:r>
      <w:r w:rsidRPr="006B0E65">
        <w:rPr>
          <w:rFonts w:asciiTheme="minorEastAsia" w:eastAsiaTheme="minorEastAsia" w:hAnsiTheme="minorEastAsia" w:hint="eastAsia"/>
        </w:rPr>
        <w:t>)　第２条第１号の要件に該当することを確認できる営業許可証の写し</w:t>
      </w:r>
    </w:p>
    <w:p w14:paraId="5ABF85CC" w14:textId="77777777" w:rsidR="006A5BAE" w:rsidRPr="006B0E65" w:rsidRDefault="00901099" w:rsidP="00DE2D80">
      <w:pPr>
        <w:pStyle w:val="3"/>
        <w:autoSpaceDE w:val="0"/>
        <w:autoSpaceDN w:val="0"/>
        <w:ind w:leftChars="100" w:left="227" w:firstLine="0"/>
        <w:rPr>
          <w:rFonts w:asciiTheme="minorEastAsia" w:eastAsiaTheme="minorEastAsia" w:hAnsiTheme="minorEastAsia"/>
        </w:rPr>
      </w:pPr>
      <w:r w:rsidRPr="006B0E65">
        <w:rPr>
          <w:rFonts w:asciiTheme="minorEastAsia" w:eastAsiaTheme="minorEastAsia" w:hAnsiTheme="minorEastAsia" w:hint="eastAsia"/>
        </w:rPr>
        <w:t xml:space="preserve">(3)　</w:t>
      </w:r>
      <w:r w:rsidR="006A5BAE" w:rsidRPr="006B0E65">
        <w:rPr>
          <w:rFonts w:asciiTheme="minorEastAsia" w:eastAsiaTheme="minorEastAsia" w:hAnsiTheme="minorEastAsia" w:hint="eastAsia"/>
        </w:rPr>
        <w:t>対象施設の外観(施設名が確認できるもの)及び内観の写真</w:t>
      </w:r>
    </w:p>
    <w:p w14:paraId="007CC2F2" w14:textId="77777777" w:rsidR="006A5BAE" w:rsidRPr="006B0E65" w:rsidRDefault="00C43F72" w:rsidP="00901099">
      <w:pPr>
        <w:pStyle w:val="3"/>
        <w:autoSpaceDE w:val="0"/>
        <w:autoSpaceDN w:val="0"/>
        <w:ind w:leftChars="100" w:left="227" w:firstLine="0"/>
        <w:rPr>
          <w:rFonts w:asciiTheme="minorEastAsia" w:eastAsiaTheme="minorEastAsia" w:hAnsiTheme="minorEastAsia"/>
        </w:rPr>
      </w:pPr>
      <w:r w:rsidRPr="006B0E65">
        <w:rPr>
          <w:rFonts w:asciiTheme="minorEastAsia" w:eastAsiaTheme="minorEastAsia" w:hAnsiTheme="minorEastAsia" w:hint="eastAsia"/>
        </w:rPr>
        <w:t>(4</w:t>
      </w:r>
      <w:r w:rsidR="00C23119" w:rsidRPr="006B0E65">
        <w:rPr>
          <w:rFonts w:asciiTheme="minorEastAsia" w:eastAsiaTheme="minorEastAsia" w:hAnsiTheme="minorEastAsia" w:hint="eastAsia"/>
        </w:rPr>
        <w:t xml:space="preserve">)　</w:t>
      </w:r>
      <w:r w:rsidR="006A5BAE" w:rsidRPr="006B0E65">
        <w:rPr>
          <w:rFonts w:asciiTheme="minorEastAsia" w:eastAsiaTheme="minorEastAsia" w:hAnsiTheme="minorEastAsia" w:hint="eastAsia"/>
        </w:rPr>
        <w:t>全ての対象施設が要請に協力したことがわかる写真</w:t>
      </w:r>
    </w:p>
    <w:p w14:paraId="4D4F7D9A" w14:textId="77777777" w:rsidR="006A5BAE" w:rsidRPr="006B0E65" w:rsidRDefault="00901099" w:rsidP="00901099">
      <w:pPr>
        <w:pStyle w:val="3"/>
        <w:autoSpaceDE w:val="0"/>
        <w:autoSpaceDN w:val="0"/>
        <w:ind w:leftChars="100" w:left="227" w:firstLine="0"/>
        <w:rPr>
          <w:rFonts w:asciiTheme="minorEastAsia" w:eastAsiaTheme="minorEastAsia" w:hAnsiTheme="minorEastAsia"/>
        </w:rPr>
      </w:pPr>
      <w:r w:rsidRPr="006B0E65">
        <w:rPr>
          <w:rFonts w:asciiTheme="minorEastAsia" w:eastAsiaTheme="minorEastAsia" w:hAnsiTheme="minorEastAsia" w:hint="eastAsia"/>
        </w:rPr>
        <w:t>(</w:t>
      </w:r>
      <w:r w:rsidR="00C43F72" w:rsidRPr="006B0E65">
        <w:rPr>
          <w:rFonts w:asciiTheme="minorEastAsia" w:eastAsiaTheme="minorEastAsia" w:hAnsiTheme="minorEastAsia" w:hint="eastAsia"/>
        </w:rPr>
        <w:t>5</w:t>
      </w:r>
      <w:r w:rsidRPr="006B0E65">
        <w:rPr>
          <w:rFonts w:asciiTheme="minorEastAsia" w:eastAsiaTheme="minorEastAsia" w:hAnsiTheme="minorEastAsia" w:hint="eastAsia"/>
        </w:rPr>
        <w:t xml:space="preserve">)　</w:t>
      </w:r>
      <w:r w:rsidR="006A5BAE" w:rsidRPr="006B0E65">
        <w:rPr>
          <w:rFonts w:asciiTheme="minorEastAsia" w:eastAsiaTheme="minorEastAsia" w:hAnsiTheme="minorEastAsia" w:hint="eastAsia"/>
        </w:rPr>
        <w:t>協力金の申請額を計算した書類</w:t>
      </w:r>
    </w:p>
    <w:p w14:paraId="7D9265EB" w14:textId="77777777" w:rsidR="006A5BAE" w:rsidRPr="006B0E65" w:rsidRDefault="00C43F72" w:rsidP="00C43F72">
      <w:pPr>
        <w:pStyle w:val="3"/>
        <w:autoSpaceDE w:val="0"/>
        <w:autoSpaceDN w:val="0"/>
        <w:ind w:leftChars="100" w:left="227" w:firstLine="0"/>
        <w:rPr>
          <w:rFonts w:asciiTheme="minorEastAsia" w:eastAsiaTheme="minorEastAsia" w:hAnsiTheme="minorEastAsia"/>
        </w:rPr>
      </w:pPr>
      <w:r w:rsidRPr="006B0E65">
        <w:rPr>
          <w:rFonts w:asciiTheme="minorEastAsia" w:eastAsiaTheme="minorEastAsia" w:hAnsiTheme="minorEastAsia" w:hint="eastAsia"/>
        </w:rPr>
        <w:t>(6</w:t>
      </w:r>
      <w:r w:rsidR="00901099" w:rsidRPr="006B0E65">
        <w:rPr>
          <w:rFonts w:asciiTheme="minorEastAsia" w:eastAsiaTheme="minorEastAsia" w:hAnsiTheme="minorEastAsia" w:hint="eastAsia"/>
        </w:rPr>
        <w:t xml:space="preserve">)　</w:t>
      </w:r>
      <w:r w:rsidR="006A5BAE" w:rsidRPr="006B0E65">
        <w:rPr>
          <w:rFonts w:asciiTheme="minorEastAsia" w:eastAsiaTheme="minorEastAsia" w:hAnsiTheme="minorEastAsia" w:hint="eastAsia"/>
        </w:rPr>
        <w:t>協力金の算定に必要な対象施設の飲食店部門の売上高がわかるもの</w:t>
      </w:r>
    </w:p>
    <w:p w14:paraId="745CE007" w14:textId="77777777" w:rsidR="006A5BAE" w:rsidRPr="006B0E65" w:rsidRDefault="00D03B05" w:rsidP="00901099">
      <w:pPr>
        <w:pStyle w:val="3"/>
        <w:autoSpaceDE w:val="0"/>
        <w:autoSpaceDN w:val="0"/>
        <w:ind w:leftChars="100" w:left="227" w:firstLine="0"/>
        <w:rPr>
          <w:rFonts w:asciiTheme="minorEastAsia" w:eastAsiaTheme="minorEastAsia" w:hAnsiTheme="minorEastAsia"/>
        </w:rPr>
      </w:pPr>
      <w:r w:rsidRPr="006B0E65">
        <w:rPr>
          <w:rFonts w:asciiTheme="minorEastAsia" w:eastAsiaTheme="minorEastAsia" w:hAnsiTheme="minorEastAsia" w:hint="eastAsia"/>
        </w:rPr>
        <w:t>(7</w:t>
      </w:r>
      <w:r w:rsidR="00901099" w:rsidRPr="006B0E65">
        <w:rPr>
          <w:rFonts w:asciiTheme="minorEastAsia" w:eastAsiaTheme="minorEastAsia" w:hAnsiTheme="minorEastAsia" w:hint="eastAsia"/>
        </w:rPr>
        <w:t xml:space="preserve">)　</w:t>
      </w:r>
      <w:r w:rsidR="006A5BAE" w:rsidRPr="006B0E65">
        <w:rPr>
          <w:rFonts w:asciiTheme="minorEastAsia" w:eastAsiaTheme="minorEastAsia" w:hAnsiTheme="minorEastAsia" w:hint="eastAsia"/>
        </w:rPr>
        <w:t>申請書記載の口座情報がわかる通帳等の写し</w:t>
      </w:r>
    </w:p>
    <w:p w14:paraId="2A0B6FE5" w14:textId="53D54E5C" w:rsidR="006A5BAE" w:rsidRPr="006B0E65" w:rsidRDefault="00D03B05" w:rsidP="00901099">
      <w:pPr>
        <w:pStyle w:val="3"/>
        <w:autoSpaceDE w:val="0"/>
        <w:autoSpaceDN w:val="0"/>
        <w:ind w:leftChars="100" w:left="227" w:firstLine="0"/>
        <w:rPr>
          <w:rFonts w:asciiTheme="minorEastAsia" w:eastAsiaTheme="minorEastAsia" w:hAnsiTheme="minorEastAsia"/>
        </w:rPr>
      </w:pPr>
      <w:r w:rsidRPr="006B0E65">
        <w:rPr>
          <w:rFonts w:asciiTheme="minorEastAsia" w:eastAsiaTheme="minorEastAsia" w:hAnsiTheme="minorEastAsia" w:hint="eastAsia"/>
        </w:rPr>
        <w:t>(8</w:t>
      </w:r>
      <w:r w:rsidR="00901099" w:rsidRPr="006B0E65">
        <w:rPr>
          <w:rFonts w:asciiTheme="minorEastAsia" w:eastAsiaTheme="minorEastAsia" w:hAnsiTheme="minorEastAsia" w:hint="eastAsia"/>
        </w:rPr>
        <w:t xml:space="preserve">)　</w:t>
      </w:r>
      <w:r w:rsidR="006A5BAE" w:rsidRPr="006B0E65">
        <w:rPr>
          <w:rFonts w:asciiTheme="minorEastAsia" w:eastAsiaTheme="minorEastAsia" w:hAnsiTheme="minorEastAsia" w:hint="eastAsia"/>
        </w:rPr>
        <w:t>前各号の書類のほか、その他</w:t>
      </w:r>
      <w:r w:rsidR="00073B94" w:rsidRPr="006B0E65">
        <w:rPr>
          <w:rFonts w:asciiTheme="minorEastAsia" w:eastAsiaTheme="minorEastAsia" w:hAnsiTheme="minorEastAsia" w:hint="eastAsia"/>
        </w:rPr>
        <w:t>弥彦村</w:t>
      </w:r>
      <w:r w:rsidR="006A5BAE" w:rsidRPr="006B0E65">
        <w:rPr>
          <w:rFonts w:asciiTheme="minorEastAsia" w:eastAsiaTheme="minorEastAsia" w:hAnsiTheme="minorEastAsia" w:hint="eastAsia"/>
        </w:rPr>
        <w:t>長が必要と認める書類</w:t>
      </w:r>
    </w:p>
    <w:p w14:paraId="13D067B4" w14:textId="77777777" w:rsidR="006A5BAE" w:rsidRPr="006B0E65" w:rsidRDefault="006A5BAE" w:rsidP="006A5BAE">
      <w:pPr>
        <w:pStyle w:val="3"/>
        <w:autoSpaceDE w:val="0"/>
        <w:autoSpaceDN w:val="0"/>
        <w:ind w:left="227" w:hangingChars="100" w:hanging="227"/>
        <w:rPr>
          <w:rFonts w:asciiTheme="minorEastAsia" w:eastAsiaTheme="minorEastAsia" w:hAnsiTheme="minorEastAsia"/>
        </w:rPr>
      </w:pPr>
      <w:r w:rsidRPr="006B0E65">
        <w:rPr>
          <w:rFonts w:asciiTheme="minorEastAsia" w:eastAsiaTheme="minorEastAsia" w:hAnsiTheme="minorEastAsia" w:hint="eastAsia"/>
        </w:rPr>
        <w:t>２　支給の対象に該当する場合、支給額を申請するために提出が必要となる選択書類は、次の各号のとおりとする。この場合において複数施設を経営する場合は、対象施設ごとに書類を提出しなければならない。</w:t>
      </w:r>
    </w:p>
    <w:p w14:paraId="3D27311E" w14:textId="77777777" w:rsidR="006A5BAE" w:rsidRPr="006B0E65" w:rsidRDefault="00C23119" w:rsidP="00C23119">
      <w:pPr>
        <w:pStyle w:val="3"/>
        <w:autoSpaceDE w:val="0"/>
        <w:autoSpaceDN w:val="0"/>
        <w:ind w:leftChars="100" w:left="454" w:hangingChars="100" w:hanging="227"/>
        <w:rPr>
          <w:rFonts w:asciiTheme="minorEastAsia" w:eastAsiaTheme="minorEastAsia" w:hAnsiTheme="minorEastAsia"/>
        </w:rPr>
      </w:pPr>
      <w:r w:rsidRPr="006B0E65">
        <w:rPr>
          <w:rFonts w:asciiTheme="minorEastAsia" w:eastAsiaTheme="minorEastAsia" w:hAnsiTheme="minorEastAsia" w:hint="eastAsia"/>
        </w:rPr>
        <w:t>(</w:t>
      </w:r>
      <w:r w:rsidR="006A5BAE" w:rsidRPr="006B0E65">
        <w:rPr>
          <w:rFonts w:asciiTheme="minorEastAsia" w:eastAsiaTheme="minorEastAsia" w:hAnsiTheme="minorEastAsia" w:hint="eastAsia"/>
        </w:rPr>
        <w:t>1</w:t>
      </w:r>
      <w:r w:rsidRPr="006B0E65">
        <w:rPr>
          <w:rFonts w:asciiTheme="minorEastAsia" w:eastAsiaTheme="minorEastAsia" w:hAnsiTheme="minorEastAsia" w:hint="eastAsia"/>
        </w:rPr>
        <w:t xml:space="preserve">)　</w:t>
      </w:r>
      <w:r w:rsidR="006A5BAE" w:rsidRPr="006B0E65">
        <w:rPr>
          <w:rFonts w:asciiTheme="minorEastAsia" w:eastAsiaTheme="minorEastAsia" w:hAnsiTheme="minorEastAsia" w:hint="eastAsia"/>
        </w:rPr>
        <w:t>対象期間を含む年の前々年又は前年の、飲食店部</w:t>
      </w:r>
      <w:r w:rsidR="00CD190D" w:rsidRPr="006B0E65">
        <w:rPr>
          <w:rFonts w:asciiTheme="minorEastAsia" w:eastAsiaTheme="minorEastAsia" w:hAnsiTheme="minorEastAsia" w:hint="eastAsia"/>
        </w:rPr>
        <w:t>門の売上高がわかる売上台帳等</w:t>
      </w:r>
      <w:r w:rsidR="00CD190D" w:rsidRPr="006B0E65">
        <w:rPr>
          <w:rFonts w:asciiTheme="minorEastAsia" w:eastAsiaTheme="minorEastAsia" w:hAnsiTheme="minorEastAsia" w:hint="eastAsia"/>
        </w:rPr>
        <w:lastRenderedPageBreak/>
        <w:t>の帳簿の写し。ただし、前条第１項第３</w:t>
      </w:r>
      <w:r w:rsidR="006A5BAE" w:rsidRPr="006B0E65">
        <w:rPr>
          <w:rFonts w:asciiTheme="minorEastAsia" w:eastAsiaTheme="minorEastAsia" w:hAnsiTheme="minorEastAsia" w:hint="eastAsia"/>
        </w:rPr>
        <w:t>号に該当する場合は開業からその年の12月31日までの飲食店部門の売上高がわかる売上台帳等の帳簿の写し又は前条第１項第</w:t>
      </w:r>
      <w:r w:rsidR="00CD190D" w:rsidRPr="006B0E65">
        <w:rPr>
          <w:rFonts w:asciiTheme="minorEastAsia" w:eastAsiaTheme="minorEastAsia" w:hAnsiTheme="minorEastAsia" w:hint="eastAsia"/>
        </w:rPr>
        <w:t>４</w:t>
      </w:r>
      <w:r w:rsidR="006A5BAE" w:rsidRPr="006B0E65">
        <w:rPr>
          <w:rFonts w:asciiTheme="minorEastAsia" w:eastAsiaTheme="minorEastAsia" w:hAnsiTheme="minorEastAsia" w:hint="eastAsia"/>
        </w:rPr>
        <w:t>号に該当する場合は開業から対象期間前日までの飲食店部門の売上高がわかる売上台帳等の帳簿の写しとする。</w:t>
      </w:r>
    </w:p>
    <w:p w14:paraId="239425BD" w14:textId="77777777" w:rsidR="006A5BAE" w:rsidRPr="006B0E65" w:rsidRDefault="006A5BAE" w:rsidP="006A5BAE">
      <w:pPr>
        <w:pStyle w:val="3"/>
        <w:autoSpaceDE w:val="0"/>
        <w:autoSpaceDN w:val="0"/>
        <w:ind w:left="227" w:hangingChars="100" w:hanging="227"/>
        <w:rPr>
          <w:rFonts w:asciiTheme="minorEastAsia" w:eastAsiaTheme="minorEastAsia" w:hAnsiTheme="minorEastAsia"/>
        </w:rPr>
      </w:pPr>
      <w:r w:rsidRPr="006B0E65">
        <w:rPr>
          <w:rFonts w:asciiTheme="minorEastAsia" w:eastAsiaTheme="minorEastAsia" w:hAnsiTheme="minorEastAsia" w:hint="eastAsia"/>
        </w:rPr>
        <w:t xml:space="preserve">　</w:t>
      </w:r>
      <w:r w:rsidR="00C23119" w:rsidRPr="006B0E65">
        <w:rPr>
          <w:rFonts w:asciiTheme="minorEastAsia" w:eastAsiaTheme="minorEastAsia" w:hAnsiTheme="minorEastAsia" w:hint="eastAsia"/>
        </w:rPr>
        <w:t>(</w:t>
      </w:r>
      <w:r w:rsidRPr="006B0E65">
        <w:rPr>
          <w:rFonts w:asciiTheme="minorEastAsia" w:eastAsiaTheme="minorEastAsia" w:hAnsiTheme="minorEastAsia" w:hint="eastAsia"/>
        </w:rPr>
        <w:t>2</w:t>
      </w:r>
      <w:r w:rsidR="00C23119" w:rsidRPr="006B0E65">
        <w:rPr>
          <w:rFonts w:asciiTheme="minorEastAsia" w:eastAsiaTheme="minorEastAsia" w:hAnsiTheme="minorEastAsia" w:hint="eastAsia"/>
        </w:rPr>
        <w:t xml:space="preserve">)　</w:t>
      </w:r>
      <w:r w:rsidRPr="006B0E65">
        <w:rPr>
          <w:rFonts w:asciiTheme="minorEastAsia" w:eastAsiaTheme="minorEastAsia" w:hAnsiTheme="minorEastAsia" w:hint="eastAsia"/>
        </w:rPr>
        <w:t>対象期間を含む年の前々年分又は前年分の、青色申告決算書（月別売上高）の控え</w:t>
      </w:r>
    </w:p>
    <w:p w14:paraId="05789556" w14:textId="77777777" w:rsidR="006A5BAE" w:rsidRPr="006B0E65" w:rsidRDefault="006A5BAE" w:rsidP="006A5BAE">
      <w:pPr>
        <w:pStyle w:val="3"/>
        <w:autoSpaceDE w:val="0"/>
        <w:autoSpaceDN w:val="0"/>
        <w:ind w:left="227" w:hangingChars="100" w:hanging="227"/>
        <w:rPr>
          <w:rFonts w:asciiTheme="minorEastAsia" w:eastAsiaTheme="minorEastAsia" w:hAnsiTheme="minorEastAsia"/>
        </w:rPr>
      </w:pPr>
      <w:r w:rsidRPr="006B0E65">
        <w:rPr>
          <w:rFonts w:asciiTheme="minorEastAsia" w:eastAsiaTheme="minorEastAsia" w:hAnsiTheme="minorEastAsia" w:hint="eastAsia"/>
        </w:rPr>
        <w:t xml:space="preserve">　</w:t>
      </w:r>
      <w:r w:rsidR="00C23119" w:rsidRPr="006B0E65">
        <w:rPr>
          <w:rFonts w:asciiTheme="minorEastAsia" w:eastAsiaTheme="minorEastAsia" w:hAnsiTheme="minorEastAsia" w:hint="eastAsia"/>
        </w:rPr>
        <w:t>(</w:t>
      </w:r>
      <w:r w:rsidRPr="006B0E65">
        <w:rPr>
          <w:rFonts w:asciiTheme="minorEastAsia" w:eastAsiaTheme="minorEastAsia" w:hAnsiTheme="minorEastAsia" w:hint="eastAsia"/>
        </w:rPr>
        <w:t>3</w:t>
      </w:r>
      <w:r w:rsidR="00C23119" w:rsidRPr="006B0E65">
        <w:rPr>
          <w:rFonts w:asciiTheme="minorEastAsia" w:eastAsiaTheme="minorEastAsia" w:hAnsiTheme="minorEastAsia" w:hint="eastAsia"/>
        </w:rPr>
        <w:t xml:space="preserve">)　</w:t>
      </w:r>
      <w:r w:rsidRPr="006B0E65">
        <w:rPr>
          <w:rFonts w:asciiTheme="minorEastAsia" w:eastAsiaTheme="minorEastAsia" w:hAnsiTheme="minorEastAsia" w:hint="eastAsia"/>
        </w:rPr>
        <w:t>対象期間を含む月の飲食部門の売上高がわかる売上台帳等の帳簿の写し</w:t>
      </w:r>
    </w:p>
    <w:p w14:paraId="7E05B744" w14:textId="77777777" w:rsidR="006A5BAE" w:rsidRPr="006B0E65" w:rsidRDefault="00C23119" w:rsidP="00C23119">
      <w:pPr>
        <w:pStyle w:val="3"/>
        <w:autoSpaceDE w:val="0"/>
        <w:autoSpaceDN w:val="0"/>
        <w:ind w:leftChars="100" w:left="454" w:hangingChars="100" w:hanging="227"/>
        <w:rPr>
          <w:rFonts w:asciiTheme="minorEastAsia" w:eastAsiaTheme="minorEastAsia" w:hAnsiTheme="minorEastAsia"/>
        </w:rPr>
      </w:pPr>
      <w:r w:rsidRPr="006B0E65">
        <w:rPr>
          <w:rFonts w:asciiTheme="minorEastAsia" w:eastAsiaTheme="minorEastAsia" w:hAnsiTheme="minorEastAsia" w:hint="eastAsia"/>
        </w:rPr>
        <w:t xml:space="preserve">(4)　</w:t>
      </w:r>
      <w:r w:rsidR="006A5BAE" w:rsidRPr="006B0E65">
        <w:rPr>
          <w:rFonts w:asciiTheme="minorEastAsia" w:eastAsiaTheme="minorEastAsia" w:hAnsiTheme="minorEastAsia" w:hint="eastAsia"/>
        </w:rPr>
        <w:t>合併、法人成り、事業承継特例を利用する事業者においては、合併の場合は履歴事項全部証明書</w:t>
      </w:r>
      <w:r w:rsidR="00836F7E" w:rsidRPr="006B0E65">
        <w:rPr>
          <w:rFonts w:asciiTheme="minorEastAsia" w:eastAsiaTheme="minorEastAsia" w:hAnsiTheme="minorEastAsia" w:hint="eastAsia"/>
        </w:rPr>
        <w:t>の写し</w:t>
      </w:r>
      <w:r w:rsidR="006A5BAE" w:rsidRPr="006B0E65">
        <w:rPr>
          <w:rFonts w:asciiTheme="minorEastAsia" w:eastAsiaTheme="minorEastAsia" w:hAnsiTheme="minorEastAsia" w:hint="eastAsia"/>
        </w:rPr>
        <w:t>、 法人成りの場合は履歴事項全部証明書</w:t>
      </w:r>
      <w:r w:rsidR="00836F7E" w:rsidRPr="006B0E65">
        <w:rPr>
          <w:rFonts w:asciiTheme="minorEastAsia" w:eastAsiaTheme="minorEastAsia" w:hAnsiTheme="minorEastAsia" w:hint="eastAsia"/>
        </w:rPr>
        <w:t>の写し</w:t>
      </w:r>
      <w:r w:rsidR="006A5BAE" w:rsidRPr="006B0E65">
        <w:rPr>
          <w:rFonts w:asciiTheme="minorEastAsia" w:eastAsiaTheme="minorEastAsia" w:hAnsiTheme="minorEastAsia" w:hint="eastAsia"/>
        </w:rPr>
        <w:t>及び法人設立届出書</w:t>
      </w:r>
      <w:r w:rsidR="00836F7E" w:rsidRPr="006B0E65">
        <w:rPr>
          <w:rFonts w:asciiTheme="minorEastAsia" w:eastAsiaTheme="minorEastAsia" w:hAnsiTheme="minorEastAsia" w:hint="eastAsia"/>
        </w:rPr>
        <w:t>の写し</w:t>
      </w:r>
      <w:r w:rsidR="006A5BAE" w:rsidRPr="006B0E65">
        <w:rPr>
          <w:rFonts w:asciiTheme="minorEastAsia" w:eastAsiaTheme="minorEastAsia" w:hAnsiTheme="minorEastAsia" w:hint="eastAsia"/>
        </w:rPr>
        <w:t>並びに個人事業の開業・廃業等届出書</w:t>
      </w:r>
      <w:r w:rsidR="00836F7E" w:rsidRPr="006B0E65">
        <w:rPr>
          <w:rFonts w:asciiTheme="minorEastAsia" w:eastAsiaTheme="minorEastAsia" w:hAnsiTheme="minorEastAsia" w:hint="eastAsia"/>
        </w:rPr>
        <w:t>の写し</w:t>
      </w:r>
      <w:r w:rsidR="006A5BAE" w:rsidRPr="006B0E65">
        <w:rPr>
          <w:rFonts w:asciiTheme="minorEastAsia" w:eastAsiaTheme="minorEastAsia" w:hAnsiTheme="minorEastAsia" w:hint="eastAsia"/>
        </w:rPr>
        <w:t>、事業承継の場合は個人事業の開業・廃業等届出書</w:t>
      </w:r>
      <w:r w:rsidR="00836F7E" w:rsidRPr="006B0E65">
        <w:rPr>
          <w:rFonts w:asciiTheme="minorEastAsia" w:eastAsiaTheme="minorEastAsia" w:hAnsiTheme="minorEastAsia" w:hint="eastAsia"/>
        </w:rPr>
        <w:t>の写し</w:t>
      </w:r>
    </w:p>
    <w:p w14:paraId="3C54A04B" w14:textId="77777777" w:rsidR="006A5BAE" w:rsidRPr="006B0E65" w:rsidRDefault="00C23119" w:rsidP="00C23119">
      <w:pPr>
        <w:pStyle w:val="3"/>
        <w:autoSpaceDE w:val="0"/>
        <w:autoSpaceDN w:val="0"/>
        <w:ind w:leftChars="100" w:left="227" w:firstLine="0"/>
        <w:rPr>
          <w:rFonts w:asciiTheme="minorEastAsia" w:eastAsiaTheme="minorEastAsia" w:hAnsiTheme="minorEastAsia"/>
        </w:rPr>
      </w:pPr>
      <w:r w:rsidRPr="006B0E65">
        <w:rPr>
          <w:rFonts w:asciiTheme="minorEastAsia" w:eastAsiaTheme="minorEastAsia" w:hAnsiTheme="minorEastAsia" w:hint="eastAsia"/>
        </w:rPr>
        <w:t>(</w:t>
      </w:r>
      <w:r w:rsidR="006A5BAE" w:rsidRPr="006B0E65">
        <w:rPr>
          <w:rFonts w:asciiTheme="minorEastAsia" w:eastAsiaTheme="minorEastAsia" w:hAnsiTheme="minorEastAsia" w:hint="eastAsia"/>
        </w:rPr>
        <w:t>5</w:t>
      </w:r>
      <w:r w:rsidRPr="006B0E65">
        <w:rPr>
          <w:rFonts w:asciiTheme="minorEastAsia" w:eastAsiaTheme="minorEastAsia" w:hAnsiTheme="minorEastAsia" w:hint="eastAsia"/>
        </w:rPr>
        <w:t xml:space="preserve">)　</w:t>
      </w:r>
      <w:r w:rsidR="006A5BAE" w:rsidRPr="006B0E65">
        <w:rPr>
          <w:rFonts w:asciiTheme="minorEastAsia" w:eastAsiaTheme="minorEastAsia" w:hAnsiTheme="minorEastAsia" w:hint="eastAsia"/>
        </w:rPr>
        <w:t>協力金申請総額内訳表</w:t>
      </w:r>
    </w:p>
    <w:p w14:paraId="15962900" w14:textId="77777777" w:rsidR="006A5BAE" w:rsidRPr="006B0E65" w:rsidRDefault="00C23119" w:rsidP="00C23119">
      <w:pPr>
        <w:pStyle w:val="3"/>
        <w:autoSpaceDE w:val="0"/>
        <w:autoSpaceDN w:val="0"/>
        <w:ind w:leftChars="100" w:left="227" w:firstLine="0"/>
        <w:rPr>
          <w:rFonts w:asciiTheme="minorEastAsia" w:eastAsiaTheme="minorEastAsia" w:hAnsiTheme="minorEastAsia"/>
        </w:rPr>
      </w:pPr>
      <w:r w:rsidRPr="006B0E65">
        <w:rPr>
          <w:rFonts w:asciiTheme="minorEastAsia" w:eastAsiaTheme="minorEastAsia" w:hAnsiTheme="minorEastAsia" w:hint="eastAsia"/>
        </w:rPr>
        <w:t>(</w:t>
      </w:r>
      <w:r w:rsidR="006A5BAE" w:rsidRPr="006B0E65">
        <w:rPr>
          <w:rFonts w:asciiTheme="minorEastAsia" w:eastAsiaTheme="minorEastAsia" w:hAnsiTheme="minorEastAsia" w:hint="eastAsia"/>
        </w:rPr>
        <w:t>6</w:t>
      </w:r>
      <w:r w:rsidRPr="006B0E65">
        <w:rPr>
          <w:rFonts w:asciiTheme="minorEastAsia" w:eastAsiaTheme="minorEastAsia" w:hAnsiTheme="minorEastAsia" w:hint="eastAsia"/>
        </w:rPr>
        <w:t xml:space="preserve">)　</w:t>
      </w:r>
      <w:r w:rsidR="006A5BAE" w:rsidRPr="006B0E65">
        <w:rPr>
          <w:rFonts w:asciiTheme="minorEastAsia" w:eastAsiaTheme="minorEastAsia" w:hAnsiTheme="minorEastAsia" w:hint="eastAsia"/>
        </w:rPr>
        <w:t>申請者本人確認書類（個人事業主のみ）</w:t>
      </w:r>
    </w:p>
    <w:p w14:paraId="3CAFB0FA" w14:textId="262F1831" w:rsidR="006A5BAE" w:rsidRPr="006B0E65" w:rsidRDefault="006A5BAE" w:rsidP="006A5BAE">
      <w:pPr>
        <w:pStyle w:val="3"/>
        <w:autoSpaceDE w:val="0"/>
        <w:autoSpaceDN w:val="0"/>
        <w:ind w:left="227" w:hangingChars="100" w:hanging="227"/>
        <w:rPr>
          <w:rFonts w:asciiTheme="minorEastAsia" w:eastAsiaTheme="minorEastAsia" w:hAnsiTheme="minorEastAsia"/>
        </w:rPr>
      </w:pPr>
      <w:r w:rsidRPr="006B0E65">
        <w:rPr>
          <w:rFonts w:asciiTheme="minorEastAsia" w:eastAsiaTheme="minorEastAsia" w:hAnsiTheme="minorEastAsia" w:hint="eastAsia"/>
        </w:rPr>
        <w:t xml:space="preserve">　</w:t>
      </w:r>
      <w:r w:rsidR="00C23119" w:rsidRPr="006B0E65">
        <w:rPr>
          <w:rFonts w:asciiTheme="minorEastAsia" w:eastAsiaTheme="minorEastAsia" w:hAnsiTheme="minorEastAsia" w:hint="eastAsia"/>
        </w:rPr>
        <w:t>(</w:t>
      </w:r>
      <w:r w:rsidRPr="006B0E65">
        <w:rPr>
          <w:rFonts w:asciiTheme="minorEastAsia" w:eastAsiaTheme="minorEastAsia" w:hAnsiTheme="minorEastAsia" w:hint="eastAsia"/>
        </w:rPr>
        <w:t>7</w:t>
      </w:r>
      <w:r w:rsidR="00C23119" w:rsidRPr="006B0E65">
        <w:rPr>
          <w:rFonts w:asciiTheme="minorEastAsia" w:eastAsiaTheme="minorEastAsia" w:hAnsiTheme="minorEastAsia" w:hint="eastAsia"/>
        </w:rPr>
        <w:t xml:space="preserve">)　</w:t>
      </w:r>
      <w:r w:rsidRPr="006B0E65">
        <w:rPr>
          <w:rFonts w:asciiTheme="minorEastAsia" w:eastAsiaTheme="minorEastAsia" w:hAnsiTheme="minorEastAsia" w:hint="eastAsia"/>
        </w:rPr>
        <w:t>前各号の書類のほか、</w:t>
      </w:r>
      <w:r w:rsidR="00073B94" w:rsidRPr="006B0E65">
        <w:rPr>
          <w:rFonts w:asciiTheme="minorEastAsia" w:eastAsiaTheme="minorEastAsia" w:hAnsiTheme="minorEastAsia" w:hint="eastAsia"/>
        </w:rPr>
        <w:t>弥彦村</w:t>
      </w:r>
      <w:r w:rsidRPr="006B0E65">
        <w:rPr>
          <w:rFonts w:asciiTheme="minorEastAsia" w:eastAsiaTheme="minorEastAsia" w:hAnsiTheme="minorEastAsia" w:hint="eastAsia"/>
        </w:rPr>
        <w:t>長が必要と認める書類</w:t>
      </w:r>
    </w:p>
    <w:p w14:paraId="3B2547B4" w14:textId="77777777" w:rsidR="0044694B" w:rsidRPr="006B0E65" w:rsidRDefault="006A5BAE" w:rsidP="006A5BAE">
      <w:pPr>
        <w:pStyle w:val="3"/>
        <w:autoSpaceDE w:val="0"/>
        <w:autoSpaceDN w:val="0"/>
        <w:ind w:left="227" w:hangingChars="100" w:hanging="227"/>
        <w:rPr>
          <w:rFonts w:asciiTheme="minorEastAsia" w:eastAsiaTheme="minorEastAsia" w:hAnsiTheme="minorEastAsia"/>
        </w:rPr>
      </w:pPr>
      <w:r w:rsidRPr="006B0E65">
        <w:rPr>
          <w:rFonts w:asciiTheme="minorEastAsia" w:eastAsiaTheme="minorEastAsia" w:hAnsiTheme="minorEastAsia" w:hint="eastAsia"/>
        </w:rPr>
        <w:t>３　支給対象者は、第２条第５号の要件に該当することを申請書で宣誓しなければならないものとする。</w:t>
      </w:r>
    </w:p>
    <w:p w14:paraId="203C98E9" w14:textId="77777777" w:rsidR="00434766" w:rsidRPr="006B0E65" w:rsidRDefault="00434766" w:rsidP="00705377">
      <w:pPr>
        <w:pStyle w:val="3"/>
        <w:autoSpaceDE w:val="0"/>
        <w:autoSpaceDN w:val="0"/>
        <w:ind w:leftChars="13" w:left="342" w:hangingChars="138" w:hanging="313"/>
        <w:jc w:val="left"/>
        <w:rPr>
          <w:rFonts w:asciiTheme="minorEastAsia" w:eastAsiaTheme="minorEastAsia" w:hAnsiTheme="minorEastAsia"/>
        </w:rPr>
      </w:pPr>
    </w:p>
    <w:p w14:paraId="4FC2F849" w14:textId="77777777" w:rsidR="00E97C26" w:rsidRPr="006B0E65" w:rsidRDefault="00E97C26" w:rsidP="00E97C26">
      <w:pPr>
        <w:pStyle w:val="a3"/>
        <w:autoSpaceDE w:val="0"/>
        <w:autoSpaceDN w:val="0"/>
        <w:ind w:leftChars="50" w:left="113" w:firstLineChars="50" w:firstLine="113"/>
        <w:jc w:val="left"/>
        <w:rPr>
          <w:rFonts w:asciiTheme="majorEastAsia" w:eastAsiaTheme="majorEastAsia" w:hAnsiTheme="majorEastAsia"/>
        </w:rPr>
      </w:pPr>
      <w:r w:rsidRPr="006B0E65">
        <w:rPr>
          <w:rFonts w:asciiTheme="majorEastAsia" w:eastAsiaTheme="majorEastAsia" w:hAnsiTheme="majorEastAsia" w:hint="eastAsia"/>
        </w:rPr>
        <w:t>（</w:t>
      </w:r>
      <w:r w:rsidR="00C23119" w:rsidRPr="006B0E65">
        <w:rPr>
          <w:rFonts w:asciiTheme="majorEastAsia" w:eastAsiaTheme="majorEastAsia" w:hAnsiTheme="majorEastAsia" w:hint="eastAsia"/>
        </w:rPr>
        <w:t>支給決定</w:t>
      </w:r>
      <w:r w:rsidRPr="006B0E65">
        <w:rPr>
          <w:rFonts w:asciiTheme="majorEastAsia" w:eastAsiaTheme="majorEastAsia" w:hAnsiTheme="majorEastAsia" w:hint="eastAsia"/>
        </w:rPr>
        <w:t>）</w:t>
      </w:r>
    </w:p>
    <w:p w14:paraId="05BBF9F7" w14:textId="51D9A899" w:rsidR="008E3558" w:rsidRPr="006B0E65" w:rsidRDefault="00B95B96" w:rsidP="00C23119">
      <w:pPr>
        <w:pStyle w:val="3"/>
        <w:autoSpaceDE w:val="0"/>
        <w:autoSpaceDN w:val="0"/>
        <w:ind w:left="227" w:hangingChars="100" w:hanging="227"/>
        <w:rPr>
          <w:rFonts w:asciiTheme="minorEastAsia" w:eastAsiaTheme="minorEastAsia" w:hAnsiTheme="minorEastAsia"/>
        </w:rPr>
      </w:pPr>
      <w:r w:rsidRPr="006B0E65">
        <w:rPr>
          <w:rFonts w:asciiTheme="minorEastAsia" w:eastAsiaTheme="minorEastAsia" w:hAnsiTheme="minorEastAsia" w:hint="eastAsia"/>
        </w:rPr>
        <w:t>第</w:t>
      </w:r>
      <w:r w:rsidR="00EC648F" w:rsidRPr="006B0E65">
        <w:rPr>
          <w:rFonts w:asciiTheme="minorEastAsia" w:eastAsiaTheme="minorEastAsia" w:hAnsiTheme="minorEastAsia" w:hint="eastAsia"/>
        </w:rPr>
        <w:t>５</w:t>
      </w:r>
      <w:r w:rsidR="00E97C26" w:rsidRPr="006B0E65">
        <w:rPr>
          <w:rFonts w:asciiTheme="minorEastAsia" w:eastAsiaTheme="minorEastAsia" w:hAnsiTheme="minorEastAsia" w:hint="eastAsia"/>
        </w:rPr>
        <w:t xml:space="preserve">条　</w:t>
      </w:r>
      <w:r w:rsidR="00073B94" w:rsidRPr="006B0E65">
        <w:rPr>
          <w:rFonts w:asciiTheme="minorEastAsia" w:eastAsiaTheme="minorEastAsia" w:hAnsiTheme="minorEastAsia" w:hint="eastAsia"/>
        </w:rPr>
        <w:t>弥彦村</w:t>
      </w:r>
      <w:r w:rsidR="00C23119" w:rsidRPr="006B0E65">
        <w:rPr>
          <w:rFonts w:asciiTheme="minorEastAsia" w:eastAsiaTheme="minorEastAsia" w:hAnsiTheme="minorEastAsia" w:hint="eastAsia"/>
        </w:rPr>
        <w:t>長は、前条の規定による申請があったときは、申請書の内容を審査し、速やかに協力金の支給の可否を決定し、その旨を申請者に通知しなければならない。</w:t>
      </w:r>
    </w:p>
    <w:p w14:paraId="17712C5C" w14:textId="77777777" w:rsidR="00D346D7" w:rsidRPr="006B0E65" w:rsidRDefault="00D346D7" w:rsidP="00B95B96">
      <w:pPr>
        <w:pStyle w:val="3"/>
        <w:autoSpaceDE w:val="0"/>
        <w:autoSpaceDN w:val="0"/>
        <w:ind w:left="680" w:hangingChars="300" w:hanging="680"/>
        <w:jc w:val="left"/>
        <w:rPr>
          <w:rFonts w:asciiTheme="minorEastAsia" w:eastAsiaTheme="minorEastAsia" w:hAnsiTheme="minorEastAsia"/>
        </w:rPr>
      </w:pPr>
    </w:p>
    <w:p w14:paraId="6BBF7EAA" w14:textId="77777777" w:rsidR="00762392" w:rsidRPr="006B0E65" w:rsidRDefault="0000725C" w:rsidP="00762392">
      <w:pPr>
        <w:autoSpaceDE w:val="0"/>
        <w:autoSpaceDN w:val="0"/>
        <w:ind w:firstLineChars="100" w:firstLine="227"/>
        <w:jc w:val="left"/>
        <w:rPr>
          <w:rFonts w:asciiTheme="majorEastAsia" w:eastAsiaTheme="majorEastAsia" w:hAnsiTheme="majorEastAsia"/>
        </w:rPr>
      </w:pPr>
      <w:r w:rsidRPr="006B0E65">
        <w:rPr>
          <w:rFonts w:asciiTheme="majorEastAsia" w:eastAsiaTheme="majorEastAsia" w:hAnsiTheme="majorEastAsia" w:hint="eastAsia"/>
        </w:rPr>
        <w:t>（</w:t>
      </w:r>
      <w:r w:rsidR="00C23119" w:rsidRPr="006B0E65">
        <w:rPr>
          <w:rFonts w:asciiTheme="majorEastAsia" w:eastAsiaTheme="majorEastAsia" w:hAnsiTheme="majorEastAsia" w:hint="eastAsia"/>
        </w:rPr>
        <w:t>支給</w:t>
      </w:r>
      <w:r w:rsidR="00E4750F" w:rsidRPr="006B0E65">
        <w:rPr>
          <w:rFonts w:asciiTheme="majorEastAsia" w:eastAsiaTheme="majorEastAsia" w:hAnsiTheme="majorEastAsia" w:hint="eastAsia"/>
        </w:rPr>
        <w:t>決定</w:t>
      </w:r>
      <w:r w:rsidR="00C23119" w:rsidRPr="006B0E65">
        <w:rPr>
          <w:rFonts w:asciiTheme="majorEastAsia" w:eastAsiaTheme="majorEastAsia" w:hAnsiTheme="majorEastAsia" w:hint="eastAsia"/>
        </w:rPr>
        <w:t>の取消し</w:t>
      </w:r>
      <w:r w:rsidR="00762392" w:rsidRPr="006B0E65">
        <w:rPr>
          <w:rFonts w:asciiTheme="majorEastAsia" w:eastAsiaTheme="majorEastAsia" w:hAnsiTheme="majorEastAsia" w:hint="eastAsia"/>
        </w:rPr>
        <w:t>）</w:t>
      </w:r>
    </w:p>
    <w:p w14:paraId="2C6B3745" w14:textId="27F7F2CF" w:rsidR="00C23119" w:rsidRPr="006B0E65" w:rsidRDefault="00762392" w:rsidP="00C23119">
      <w:pPr>
        <w:autoSpaceDE w:val="0"/>
        <w:autoSpaceDN w:val="0"/>
        <w:ind w:left="227" w:hangingChars="100" w:hanging="227"/>
        <w:rPr>
          <w:rFonts w:asciiTheme="minorEastAsia" w:eastAsiaTheme="minorEastAsia" w:hAnsiTheme="minorEastAsia"/>
        </w:rPr>
      </w:pPr>
      <w:r w:rsidRPr="006B0E65">
        <w:rPr>
          <w:rFonts w:asciiTheme="minorEastAsia" w:eastAsiaTheme="minorEastAsia" w:hAnsiTheme="minorEastAsia" w:hint="eastAsia"/>
        </w:rPr>
        <w:t>第</w:t>
      </w:r>
      <w:r w:rsidR="00E4750F" w:rsidRPr="006B0E65">
        <w:rPr>
          <w:rFonts w:asciiTheme="minorEastAsia" w:eastAsiaTheme="minorEastAsia" w:hAnsiTheme="minorEastAsia" w:hint="eastAsia"/>
        </w:rPr>
        <w:t>６</w:t>
      </w:r>
      <w:r w:rsidR="00D34AB3" w:rsidRPr="006B0E65">
        <w:rPr>
          <w:rFonts w:asciiTheme="minorEastAsia" w:eastAsiaTheme="minorEastAsia" w:hAnsiTheme="minorEastAsia" w:hint="eastAsia"/>
        </w:rPr>
        <w:t xml:space="preserve">条　</w:t>
      </w:r>
      <w:r w:rsidR="00073B94" w:rsidRPr="006B0E65">
        <w:rPr>
          <w:rFonts w:asciiTheme="minorEastAsia" w:eastAsiaTheme="minorEastAsia" w:hAnsiTheme="minorEastAsia" w:hint="eastAsia"/>
        </w:rPr>
        <w:t>弥彦村</w:t>
      </w:r>
      <w:r w:rsidR="00C23119" w:rsidRPr="006B0E65">
        <w:rPr>
          <w:rFonts w:asciiTheme="minorEastAsia" w:eastAsiaTheme="minorEastAsia" w:hAnsiTheme="minorEastAsia" w:hint="eastAsia"/>
        </w:rPr>
        <w:t>長は、申請に虚偽その他不正があったことが判明したときは、前条に規定する支給決定を取り消すことができる。</w:t>
      </w:r>
    </w:p>
    <w:p w14:paraId="2834211E" w14:textId="626654FD" w:rsidR="00C23119" w:rsidRPr="006B0E65" w:rsidRDefault="00C23119" w:rsidP="00C23119">
      <w:pPr>
        <w:autoSpaceDE w:val="0"/>
        <w:autoSpaceDN w:val="0"/>
        <w:ind w:left="227" w:hangingChars="100" w:hanging="227"/>
        <w:rPr>
          <w:rFonts w:asciiTheme="minorEastAsia" w:eastAsiaTheme="minorEastAsia" w:hAnsiTheme="minorEastAsia"/>
        </w:rPr>
      </w:pPr>
      <w:r w:rsidRPr="006B0E65">
        <w:rPr>
          <w:rFonts w:asciiTheme="minorEastAsia" w:eastAsiaTheme="minorEastAsia" w:hAnsiTheme="minorEastAsia" w:hint="eastAsia"/>
        </w:rPr>
        <w:t xml:space="preserve">２　</w:t>
      </w:r>
      <w:r w:rsidR="00073B94" w:rsidRPr="006B0E65">
        <w:rPr>
          <w:rFonts w:asciiTheme="minorEastAsia" w:eastAsiaTheme="minorEastAsia" w:hAnsiTheme="minorEastAsia" w:hint="eastAsia"/>
        </w:rPr>
        <w:t>弥彦村</w:t>
      </w:r>
      <w:r w:rsidRPr="006B0E65">
        <w:rPr>
          <w:rFonts w:asciiTheme="minorEastAsia" w:eastAsiaTheme="minorEastAsia" w:hAnsiTheme="minorEastAsia" w:hint="eastAsia"/>
        </w:rPr>
        <w:t>長は、前項の規定により協力金の支給決定を取り消した場合で、既に協力金の支払を完了しているときは、申請者に対し、期限を定めてその返還を命ずるものとする。</w:t>
      </w:r>
    </w:p>
    <w:p w14:paraId="72E74793" w14:textId="77777777" w:rsidR="009F1D70" w:rsidRPr="006B0E65" w:rsidRDefault="00C23119" w:rsidP="00C23119">
      <w:pPr>
        <w:autoSpaceDE w:val="0"/>
        <w:autoSpaceDN w:val="0"/>
        <w:ind w:left="227" w:hangingChars="100" w:hanging="227"/>
        <w:rPr>
          <w:rFonts w:asciiTheme="minorEastAsia" w:eastAsiaTheme="minorEastAsia" w:hAnsiTheme="minorEastAsia"/>
        </w:rPr>
      </w:pPr>
      <w:r w:rsidRPr="006B0E65">
        <w:rPr>
          <w:rFonts w:asciiTheme="minorEastAsia" w:eastAsiaTheme="minorEastAsia" w:hAnsiTheme="minorEastAsia" w:hint="eastAsia"/>
        </w:rPr>
        <w:t>３　申請者は、前項の規定により協力金の返還を命ぜられたときは、その協力金の受領の日から納付の日までの日数に応じた加算金（協力金の額に年率１０．９５％の割合を乗じて得た額）を納付しなければならない。</w:t>
      </w:r>
    </w:p>
    <w:p w14:paraId="2DB1BDC7" w14:textId="77777777" w:rsidR="00C23119" w:rsidRPr="006B0E65" w:rsidRDefault="00C23119" w:rsidP="00C23119">
      <w:pPr>
        <w:autoSpaceDE w:val="0"/>
        <w:autoSpaceDN w:val="0"/>
        <w:ind w:left="227" w:hangingChars="100" w:hanging="227"/>
        <w:rPr>
          <w:rFonts w:asciiTheme="minorEastAsia" w:eastAsiaTheme="minorEastAsia" w:hAnsiTheme="minorEastAsia"/>
        </w:rPr>
      </w:pPr>
    </w:p>
    <w:p w14:paraId="16CA3A03" w14:textId="77777777" w:rsidR="004353EA" w:rsidRPr="006B0E65" w:rsidRDefault="00165956" w:rsidP="00D346D7">
      <w:pPr>
        <w:autoSpaceDE w:val="0"/>
        <w:autoSpaceDN w:val="0"/>
        <w:ind w:left="453" w:hangingChars="200" w:hanging="453"/>
        <w:jc w:val="left"/>
        <w:rPr>
          <w:rFonts w:asciiTheme="majorEastAsia" w:eastAsiaTheme="majorEastAsia" w:hAnsiTheme="majorEastAsia"/>
        </w:rPr>
      </w:pPr>
      <w:r w:rsidRPr="006B0E65">
        <w:rPr>
          <w:rFonts w:asciiTheme="minorEastAsia" w:eastAsiaTheme="minorEastAsia" w:hAnsiTheme="minorEastAsia" w:hint="eastAsia"/>
        </w:rPr>
        <w:t xml:space="preserve">　</w:t>
      </w:r>
      <w:r w:rsidR="004353EA" w:rsidRPr="006B0E65">
        <w:rPr>
          <w:rFonts w:asciiTheme="majorEastAsia" w:eastAsiaTheme="majorEastAsia" w:hAnsiTheme="majorEastAsia" w:hint="eastAsia"/>
        </w:rPr>
        <w:t>（</w:t>
      </w:r>
      <w:r w:rsidR="00F0639B" w:rsidRPr="006B0E65">
        <w:rPr>
          <w:rFonts w:asciiTheme="majorEastAsia" w:eastAsiaTheme="majorEastAsia" w:hAnsiTheme="majorEastAsia" w:hint="eastAsia"/>
        </w:rPr>
        <w:t>訪問確認</w:t>
      </w:r>
      <w:r w:rsidR="004353EA" w:rsidRPr="006B0E65">
        <w:rPr>
          <w:rFonts w:asciiTheme="majorEastAsia" w:eastAsiaTheme="majorEastAsia" w:hAnsiTheme="majorEastAsia" w:hint="eastAsia"/>
        </w:rPr>
        <w:t>）</w:t>
      </w:r>
    </w:p>
    <w:p w14:paraId="672039D6" w14:textId="4A38BF5A" w:rsidR="00F042C4" w:rsidRPr="006B0E65" w:rsidRDefault="00552BAD" w:rsidP="00F0639B">
      <w:pPr>
        <w:autoSpaceDE w:val="0"/>
        <w:autoSpaceDN w:val="0"/>
        <w:ind w:left="680" w:hangingChars="300" w:hanging="680"/>
        <w:rPr>
          <w:rFonts w:asciiTheme="minorEastAsia" w:eastAsiaTheme="minorEastAsia" w:hAnsiTheme="minorEastAsia"/>
        </w:rPr>
      </w:pPr>
      <w:r w:rsidRPr="006B0E65">
        <w:rPr>
          <w:rFonts w:asciiTheme="minorEastAsia" w:eastAsiaTheme="minorEastAsia" w:hAnsiTheme="minorEastAsia" w:hint="eastAsia"/>
        </w:rPr>
        <w:t xml:space="preserve">第７条　</w:t>
      </w:r>
      <w:r w:rsidR="00073B94" w:rsidRPr="006B0E65">
        <w:rPr>
          <w:rFonts w:asciiTheme="minorEastAsia" w:eastAsiaTheme="minorEastAsia" w:hAnsiTheme="minorEastAsia" w:hint="eastAsia"/>
        </w:rPr>
        <w:t>弥彦村</w:t>
      </w:r>
      <w:r w:rsidR="00F0639B" w:rsidRPr="006B0E65">
        <w:rPr>
          <w:rFonts w:asciiTheme="minorEastAsia" w:eastAsiaTheme="minorEastAsia" w:hAnsiTheme="minorEastAsia" w:hint="eastAsia"/>
        </w:rPr>
        <w:t>長は、協力要請の実態等を確認するため、対象施設等を訪問し、確認するものとする。ただし、特に必要がないと</w:t>
      </w:r>
      <w:r w:rsidR="00073B94" w:rsidRPr="006B0E65">
        <w:rPr>
          <w:rFonts w:asciiTheme="minorEastAsia" w:eastAsiaTheme="minorEastAsia" w:hAnsiTheme="minorEastAsia" w:hint="eastAsia"/>
        </w:rPr>
        <w:t>村</w:t>
      </w:r>
      <w:r w:rsidR="00F0639B" w:rsidRPr="006B0E65">
        <w:rPr>
          <w:rFonts w:asciiTheme="minorEastAsia" w:eastAsiaTheme="minorEastAsia" w:hAnsiTheme="minorEastAsia" w:hint="eastAsia"/>
        </w:rPr>
        <w:t>長が認めるときは、この限りでない。</w:t>
      </w:r>
    </w:p>
    <w:p w14:paraId="5A57C226" w14:textId="77777777" w:rsidR="004353EA" w:rsidRPr="006B0E65" w:rsidRDefault="004353EA" w:rsidP="00A163B8">
      <w:pPr>
        <w:autoSpaceDE w:val="0"/>
        <w:autoSpaceDN w:val="0"/>
        <w:ind w:left="453" w:hangingChars="200" w:hanging="453"/>
        <w:jc w:val="left"/>
        <w:rPr>
          <w:rFonts w:asciiTheme="minorEastAsia" w:eastAsiaTheme="minorEastAsia" w:hAnsiTheme="minorEastAsia"/>
        </w:rPr>
      </w:pPr>
    </w:p>
    <w:p w14:paraId="73C00BDC" w14:textId="77777777" w:rsidR="000777E1" w:rsidRPr="006B0E65" w:rsidRDefault="00165956" w:rsidP="00580E7A">
      <w:pPr>
        <w:autoSpaceDE w:val="0"/>
        <w:autoSpaceDN w:val="0"/>
        <w:ind w:leftChars="100" w:left="454" w:hangingChars="100" w:hanging="227"/>
        <w:jc w:val="left"/>
        <w:rPr>
          <w:rFonts w:asciiTheme="majorEastAsia" w:eastAsiaTheme="majorEastAsia" w:hAnsiTheme="majorEastAsia"/>
        </w:rPr>
      </w:pPr>
      <w:r w:rsidRPr="006B0E65">
        <w:rPr>
          <w:rFonts w:asciiTheme="majorEastAsia" w:eastAsiaTheme="majorEastAsia" w:hAnsiTheme="majorEastAsia" w:hint="eastAsia"/>
        </w:rPr>
        <w:t>（</w:t>
      </w:r>
      <w:r w:rsidR="00F0639B" w:rsidRPr="006B0E65">
        <w:rPr>
          <w:rFonts w:asciiTheme="majorEastAsia" w:eastAsiaTheme="majorEastAsia" w:hAnsiTheme="majorEastAsia" w:hint="eastAsia"/>
        </w:rPr>
        <w:t>その他</w:t>
      </w:r>
      <w:r w:rsidRPr="006B0E65">
        <w:rPr>
          <w:rFonts w:asciiTheme="majorEastAsia" w:eastAsiaTheme="majorEastAsia" w:hAnsiTheme="majorEastAsia" w:hint="eastAsia"/>
        </w:rPr>
        <w:t>）</w:t>
      </w:r>
    </w:p>
    <w:p w14:paraId="2993F1E2" w14:textId="7988086A" w:rsidR="00775A2F" w:rsidRPr="006B0E65" w:rsidRDefault="00F87705" w:rsidP="001976E3">
      <w:pPr>
        <w:autoSpaceDE w:val="0"/>
        <w:autoSpaceDN w:val="0"/>
        <w:ind w:left="227" w:hangingChars="100" w:hanging="227"/>
        <w:rPr>
          <w:rFonts w:asciiTheme="minorEastAsia" w:eastAsiaTheme="minorEastAsia" w:hAnsiTheme="minorEastAsia"/>
        </w:rPr>
      </w:pPr>
      <w:r w:rsidRPr="006B0E65">
        <w:rPr>
          <w:rFonts w:asciiTheme="minorEastAsia" w:eastAsiaTheme="minorEastAsia" w:hAnsiTheme="minorEastAsia" w:hint="eastAsia"/>
        </w:rPr>
        <w:t>第</w:t>
      </w:r>
      <w:r w:rsidR="00775A2F" w:rsidRPr="006B0E65">
        <w:rPr>
          <w:rFonts w:asciiTheme="minorEastAsia" w:eastAsiaTheme="minorEastAsia" w:hAnsiTheme="minorEastAsia" w:hint="eastAsia"/>
        </w:rPr>
        <w:t>８</w:t>
      </w:r>
      <w:r w:rsidRPr="006B0E65">
        <w:rPr>
          <w:rFonts w:asciiTheme="minorEastAsia" w:eastAsiaTheme="minorEastAsia" w:hAnsiTheme="minorEastAsia" w:hint="eastAsia"/>
        </w:rPr>
        <w:t xml:space="preserve">条　</w:t>
      </w:r>
      <w:r w:rsidR="00F0639B" w:rsidRPr="006B0E65">
        <w:rPr>
          <w:rFonts w:asciiTheme="minorEastAsia" w:eastAsiaTheme="minorEastAsia" w:hAnsiTheme="minorEastAsia" w:hint="eastAsia"/>
        </w:rPr>
        <w:t>この要綱に定めるもののほか、必要な事項は、</w:t>
      </w:r>
      <w:r w:rsidR="00073B94" w:rsidRPr="006B0E65">
        <w:rPr>
          <w:rFonts w:asciiTheme="minorEastAsia" w:eastAsiaTheme="minorEastAsia" w:hAnsiTheme="minorEastAsia" w:hint="eastAsia"/>
        </w:rPr>
        <w:t>弥彦村</w:t>
      </w:r>
      <w:r w:rsidR="00F0639B" w:rsidRPr="006B0E65">
        <w:rPr>
          <w:rFonts w:asciiTheme="minorEastAsia" w:eastAsiaTheme="minorEastAsia" w:hAnsiTheme="minorEastAsia" w:hint="eastAsia"/>
        </w:rPr>
        <w:t>長が別に定めるものとする。</w:t>
      </w:r>
    </w:p>
    <w:p w14:paraId="2BB3216D" w14:textId="77777777" w:rsidR="00AD33A1" w:rsidRPr="006B0E65" w:rsidRDefault="00AD33A1">
      <w:pPr>
        <w:jc w:val="left"/>
        <w:rPr>
          <w:rFonts w:asciiTheme="minorEastAsia" w:eastAsiaTheme="minorEastAsia" w:hAnsiTheme="minorEastAsia"/>
        </w:rPr>
      </w:pPr>
    </w:p>
    <w:p w14:paraId="12162087" w14:textId="77777777" w:rsidR="00AD33A1" w:rsidRPr="006B0E65" w:rsidRDefault="00AD33A1">
      <w:pPr>
        <w:rPr>
          <w:rFonts w:asciiTheme="minorEastAsia" w:eastAsiaTheme="minorEastAsia" w:hAnsiTheme="minorEastAsia"/>
        </w:rPr>
      </w:pPr>
      <w:r w:rsidRPr="006B0E65">
        <w:rPr>
          <w:rFonts w:asciiTheme="minorEastAsia" w:eastAsiaTheme="minorEastAsia" w:hAnsiTheme="minorEastAsia" w:hint="eastAsia"/>
        </w:rPr>
        <w:t>附　則</w:t>
      </w:r>
    </w:p>
    <w:p w14:paraId="75EA8AEB" w14:textId="77777777" w:rsidR="00937746" w:rsidRPr="006B0E65" w:rsidRDefault="00FE08DC" w:rsidP="0087131F">
      <w:pPr>
        <w:ind w:left="210"/>
        <w:jc w:val="left"/>
        <w:rPr>
          <w:rFonts w:asciiTheme="minorEastAsia" w:eastAsiaTheme="minorEastAsia" w:hAnsiTheme="minorEastAsia"/>
        </w:rPr>
      </w:pPr>
      <w:r w:rsidRPr="006B0E65">
        <w:rPr>
          <w:rFonts w:asciiTheme="minorEastAsia" w:eastAsiaTheme="minorEastAsia" w:hAnsiTheme="minorEastAsia" w:hint="eastAsia"/>
        </w:rPr>
        <w:t>この要綱は、</w:t>
      </w:r>
      <w:r w:rsidR="00F0639B" w:rsidRPr="006B0E65">
        <w:rPr>
          <w:rFonts w:asciiTheme="minorEastAsia" w:eastAsiaTheme="minorEastAsia" w:hAnsiTheme="minorEastAsia" w:hint="eastAsia"/>
        </w:rPr>
        <w:t>公表の日</w:t>
      </w:r>
      <w:r w:rsidR="00AD33A1" w:rsidRPr="006B0E65">
        <w:rPr>
          <w:rFonts w:asciiTheme="minorEastAsia" w:eastAsiaTheme="minorEastAsia" w:hAnsiTheme="minorEastAsia" w:hint="eastAsia"/>
        </w:rPr>
        <w:t>から施行する。</w:t>
      </w:r>
    </w:p>
    <w:p w14:paraId="41E05C32" w14:textId="77777777" w:rsidR="00F0639B" w:rsidRPr="006B0E65" w:rsidRDefault="00F0639B" w:rsidP="00F0639B">
      <w:pPr>
        <w:jc w:val="left"/>
        <w:rPr>
          <w:rFonts w:asciiTheme="minorEastAsia" w:eastAsiaTheme="minorEastAsia" w:hAnsiTheme="minorEastAsia"/>
        </w:rPr>
      </w:pPr>
    </w:p>
    <w:p w14:paraId="573DC9B2" w14:textId="77777777" w:rsidR="00F0639B" w:rsidRPr="006B0E65" w:rsidRDefault="00F0639B" w:rsidP="00F0639B">
      <w:pPr>
        <w:spacing w:line="420" w:lineRule="exact"/>
        <w:jc w:val="left"/>
        <w:rPr>
          <w:rFonts w:asciiTheme="minorEastAsia" w:eastAsiaTheme="minorEastAsia" w:hAnsiTheme="minorEastAsia" w:cs="CIDFont+F5"/>
          <w:kern w:val="0"/>
          <w:szCs w:val="21"/>
        </w:rPr>
      </w:pPr>
      <w:r w:rsidRPr="006B0E65">
        <w:rPr>
          <w:rFonts w:asciiTheme="minorEastAsia" w:eastAsiaTheme="minorEastAsia" w:hAnsiTheme="minorEastAsia" w:cs="CIDFont+F5" w:hint="eastAsia"/>
          <w:kern w:val="0"/>
          <w:szCs w:val="21"/>
        </w:rPr>
        <w:t>別表（第３条関係）</w:t>
      </w:r>
    </w:p>
    <w:p w14:paraId="786FA234" w14:textId="77777777" w:rsidR="00F0639B" w:rsidRPr="006B0E65" w:rsidRDefault="00F0639B" w:rsidP="00F0639B">
      <w:pPr>
        <w:spacing w:line="420" w:lineRule="exact"/>
        <w:ind w:firstLineChars="100" w:firstLine="227"/>
        <w:jc w:val="left"/>
        <w:rPr>
          <w:rFonts w:asciiTheme="minorEastAsia" w:eastAsiaTheme="minorEastAsia" w:hAnsiTheme="minorEastAsia" w:cs="CIDFont+F5"/>
          <w:kern w:val="0"/>
          <w:szCs w:val="21"/>
        </w:rPr>
      </w:pPr>
      <w:r w:rsidRPr="006B0E65">
        <w:rPr>
          <w:rFonts w:asciiTheme="minorEastAsia" w:eastAsiaTheme="minorEastAsia" w:hAnsiTheme="minorEastAsia" w:cs="CIDFont+F5"/>
          <w:kern w:val="0"/>
          <w:szCs w:val="21"/>
        </w:rPr>
        <w:t xml:space="preserve">　協力金の計算表</w:t>
      </w:r>
    </w:p>
    <w:p w14:paraId="6DAE9E59" w14:textId="77777777" w:rsidR="00F0639B" w:rsidRPr="006B0E65" w:rsidRDefault="00F0639B" w:rsidP="00F0639B">
      <w:pPr>
        <w:spacing w:line="420" w:lineRule="exact"/>
        <w:ind w:firstLineChars="100" w:firstLine="227"/>
        <w:jc w:val="left"/>
        <w:rPr>
          <w:rFonts w:asciiTheme="minorEastAsia" w:eastAsiaTheme="minorEastAsia" w:hAnsiTheme="minorEastAsia" w:cs="CIDFont+F5"/>
          <w:kern w:val="0"/>
          <w:szCs w:val="21"/>
        </w:rPr>
      </w:pPr>
      <w:r w:rsidRPr="006B0E65">
        <w:rPr>
          <w:rFonts w:asciiTheme="minorEastAsia" w:eastAsiaTheme="minorEastAsia" w:hAnsiTheme="minorEastAsia" w:cs="CIDFont+F5" w:hint="eastAsia"/>
          <w:kern w:val="0"/>
          <w:szCs w:val="21"/>
        </w:rPr>
        <w:t>（１）</w:t>
      </w:r>
      <w:r w:rsidRPr="006B0E65">
        <w:rPr>
          <w:rFonts w:asciiTheme="minorEastAsia" w:eastAsiaTheme="minorEastAsia" w:hAnsiTheme="minorEastAsia" w:cs="CIDFont+F5"/>
          <w:kern w:val="0"/>
          <w:szCs w:val="21"/>
        </w:rPr>
        <w:t>売上高方式　※</w:t>
      </w:r>
      <w:r w:rsidR="00836F7E" w:rsidRPr="006B0E65">
        <w:rPr>
          <w:rFonts w:asciiTheme="minorEastAsia" w:eastAsiaTheme="minorEastAsia" w:hAnsiTheme="minorEastAsia" w:cs="CIDFont+F5" w:hint="eastAsia"/>
          <w:kern w:val="0"/>
          <w:szCs w:val="21"/>
        </w:rPr>
        <w:t>中小企業の場合に限る</w:t>
      </w:r>
    </w:p>
    <w:p w14:paraId="5EFDA71A" w14:textId="77777777" w:rsidR="0009652E" w:rsidRPr="006B0E65" w:rsidRDefault="0009652E" w:rsidP="00F0639B">
      <w:pPr>
        <w:spacing w:line="420" w:lineRule="exact"/>
        <w:ind w:firstLineChars="100" w:firstLine="227"/>
        <w:jc w:val="left"/>
        <w:rPr>
          <w:rFonts w:asciiTheme="minorEastAsia" w:eastAsiaTheme="minorEastAsia" w:hAnsiTheme="minorEastAsia" w:cs="CIDFont+F5"/>
          <w:kern w:val="0"/>
          <w:szCs w:val="21"/>
        </w:rPr>
      </w:pPr>
      <w:r w:rsidRPr="006B0E65">
        <w:rPr>
          <w:rFonts w:asciiTheme="minorEastAsia" w:eastAsiaTheme="minorEastAsia" w:hAnsiTheme="minorEastAsia" w:cs="CIDFont+F5" w:hint="eastAsia"/>
          <w:kern w:val="0"/>
          <w:szCs w:val="21"/>
        </w:rPr>
        <w:t xml:space="preserve">　５時から20時までの時間短縮営業（酒類提供禁止）</w:t>
      </w:r>
    </w:p>
    <w:tbl>
      <w:tblPr>
        <w:tblStyle w:val="a8"/>
        <w:tblW w:w="8505" w:type="dxa"/>
        <w:tblInd w:w="421" w:type="dxa"/>
        <w:tblLook w:val="04A0" w:firstRow="1" w:lastRow="0" w:firstColumn="1" w:lastColumn="0" w:noHBand="0" w:noVBand="1"/>
      </w:tblPr>
      <w:tblGrid>
        <w:gridCol w:w="3260"/>
        <w:gridCol w:w="3260"/>
        <w:gridCol w:w="1985"/>
      </w:tblGrid>
      <w:tr w:rsidR="006B0E65" w:rsidRPr="006B0E65" w14:paraId="0D920E38" w14:textId="77777777" w:rsidTr="00697EB6">
        <w:trPr>
          <w:trHeight w:val="479"/>
        </w:trPr>
        <w:tc>
          <w:tcPr>
            <w:tcW w:w="3260" w:type="dxa"/>
            <w:shd w:val="clear" w:color="auto" w:fill="auto"/>
            <w:vAlign w:val="center"/>
          </w:tcPr>
          <w:p w14:paraId="44008A81" w14:textId="77777777" w:rsidR="0009652E" w:rsidRPr="006B0E65" w:rsidRDefault="0009652E" w:rsidP="00697EB6">
            <w:pPr>
              <w:autoSpaceDE w:val="0"/>
              <w:autoSpaceDN w:val="0"/>
              <w:adjustRightInd w:val="0"/>
              <w:spacing w:line="420" w:lineRule="exact"/>
              <w:jc w:val="center"/>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1日当たりの売上高</w:t>
            </w:r>
          </w:p>
        </w:tc>
        <w:tc>
          <w:tcPr>
            <w:tcW w:w="3260" w:type="dxa"/>
            <w:shd w:val="clear" w:color="auto" w:fill="auto"/>
            <w:vAlign w:val="center"/>
          </w:tcPr>
          <w:p w14:paraId="63CE4C94" w14:textId="77777777" w:rsidR="0009652E" w:rsidRPr="006B0E65" w:rsidRDefault="0009652E" w:rsidP="00697EB6">
            <w:pPr>
              <w:autoSpaceDE w:val="0"/>
              <w:autoSpaceDN w:val="0"/>
              <w:adjustRightInd w:val="0"/>
              <w:spacing w:line="420" w:lineRule="exact"/>
              <w:jc w:val="center"/>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1日当たりの協力金額</w:t>
            </w:r>
          </w:p>
        </w:tc>
        <w:tc>
          <w:tcPr>
            <w:tcW w:w="1985" w:type="dxa"/>
            <w:shd w:val="clear" w:color="auto" w:fill="auto"/>
            <w:vAlign w:val="center"/>
          </w:tcPr>
          <w:p w14:paraId="7C5CC22C" w14:textId="77777777" w:rsidR="0009652E" w:rsidRPr="006B0E65" w:rsidRDefault="0009652E" w:rsidP="00697EB6">
            <w:pPr>
              <w:autoSpaceDE w:val="0"/>
              <w:autoSpaceDN w:val="0"/>
              <w:adjustRightInd w:val="0"/>
              <w:spacing w:line="420" w:lineRule="exact"/>
              <w:jc w:val="center"/>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算定日数</w:t>
            </w:r>
          </w:p>
        </w:tc>
      </w:tr>
      <w:tr w:rsidR="006B0E65" w:rsidRPr="006B0E65" w14:paraId="4FA7F724" w14:textId="77777777" w:rsidTr="00697EB6">
        <w:trPr>
          <w:trHeight w:val="473"/>
        </w:trPr>
        <w:tc>
          <w:tcPr>
            <w:tcW w:w="3260" w:type="dxa"/>
            <w:vAlign w:val="center"/>
          </w:tcPr>
          <w:p w14:paraId="3738341D" w14:textId="77777777" w:rsidR="0009652E" w:rsidRPr="006B0E65" w:rsidRDefault="0009652E" w:rsidP="00697EB6">
            <w:pPr>
              <w:autoSpaceDE w:val="0"/>
              <w:autoSpaceDN w:val="0"/>
              <w:adjustRightInd w:val="0"/>
              <w:spacing w:line="420" w:lineRule="exact"/>
              <w:jc w:val="center"/>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75,000円以下</w:t>
            </w:r>
          </w:p>
        </w:tc>
        <w:tc>
          <w:tcPr>
            <w:tcW w:w="3260" w:type="dxa"/>
            <w:vAlign w:val="center"/>
          </w:tcPr>
          <w:p w14:paraId="0234181A" w14:textId="77777777" w:rsidR="0009652E" w:rsidRPr="006B0E65" w:rsidRDefault="0009652E" w:rsidP="00697EB6">
            <w:pPr>
              <w:autoSpaceDE w:val="0"/>
              <w:autoSpaceDN w:val="0"/>
              <w:adjustRightInd w:val="0"/>
              <w:spacing w:line="420" w:lineRule="exact"/>
              <w:jc w:val="center"/>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３万円/日</w:t>
            </w:r>
          </w:p>
        </w:tc>
        <w:tc>
          <w:tcPr>
            <w:tcW w:w="1985" w:type="dxa"/>
            <w:vMerge w:val="restart"/>
            <w:vAlign w:val="center"/>
          </w:tcPr>
          <w:p w14:paraId="238D4F93" w14:textId="77777777" w:rsidR="0009652E" w:rsidRPr="006B0E65" w:rsidRDefault="0009652E" w:rsidP="00697EB6">
            <w:pPr>
              <w:autoSpaceDE w:val="0"/>
              <w:autoSpaceDN w:val="0"/>
              <w:adjustRightInd w:val="0"/>
              <w:spacing w:line="420" w:lineRule="exact"/>
              <w:jc w:val="center"/>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対象期間の日数</w:t>
            </w:r>
          </w:p>
          <w:p w14:paraId="7F3281BC" w14:textId="77777777" w:rsidR="0009652E" w:rsidRPr="006B0E65" w:rsidRDefault="0009652E" w:rsidP="0009652E">
            <w:pPr>
              <w:autoSpaceDE w:val="0"/>
              <w:autoSpaceDN w:val="0"/>
              <w:adjustRightInd w:val="0"/>
              <w:spacing w:line="420" w:lineRule="exact"/>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（準備期間除く）</w:t>
            </w:r>
          </w:p>
        </w:tc>
      </w:tr>
      <w:tr w:rsidR="006B0E65" w:rsidRPr="006B0E65" w14:paraId="6306D304" w14:textId="77777777" w:rsidTr="00697EB6">
        <w:trPr>
          <w:trHeight w:val="616"/>
        </w:trPr>
        <w:tc>
          <w:tcPr>
            <w:tcW w:w="3260" w:type="dxa"/>
            <w:vAlign w:val="center"/>
          </w:tcPr>
          <w:p w14:paraId="79C10501" w14:textId="77777777" w:rsidR="0009652E" w:rsidRPr="006B0E65" w:rsidRDefault="0009652E" w:rsidP="00697EB6">
            <w:pPr>
              <w:autoSpaceDE w:val="0"/>
              <w:autoSpaceDN w:val="0"/>
              <w:adjustRightInd w:val="0"/>
              <w:spacing w:line="420" w:lineRule="exact"/>
              <w:jc w:val="center"/>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75,000円超250,000円以下</w:t>
            </w:r>
          </w:p>
        </w:tc>
        <w:tc>
          <w:tcPr>
            <w:tcW w:w="3260" w:type="dxa"/>
            <w:vAlign w:val="center"/>
          </w:tcPr>
          <w:p w14:paraId="7CE9EAE6" w14:textId="77777777" w:rsidR="0009652E" w:rsidRPr="006B0E65" w:rsidRDefault="0009652E" w:rsidP="00697EB6">
            <w:pPr>
              <w:autoSpaceDE w:val="0"/>
              <w:autoSpaceDN w:val="0"/>
              <w:adjustRightInd w:val="0"/>
              <w:spacing w:line="420" w:lineRule="exact"/>
              <w:jc w:val="center"/>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1日当たりの売上高の４割</w:t>
            </w:r>
          </w:p>
        </w:tc>
        <w:tc>
          <w:tcPr>
            <w:tcW w:w="1985" w:type="dxa"/>
            <w:vMerge/>
            <w:vAlign w:val="center"/>
          </w:tcPr>
          <w:p w14:paraId="34E57D5B" w14:textId="77777777" w:rsidR="0009652E" w:rsidRPr="006B0E65" w:rsidRDefault="0009652E" w:rsidP="00697EB6">
            <w:pPr>
              <w:autoSpaceDE w:val="0"/>
              <w:autoSpaceDN w:val="0"/>
              <w:adjustRightInd w:val="0"/>
              <w:spacing w:line="420" w:lineRule="exact"/>
              <w:rPr>
                <w:rFonts w:asciiTheme="minorEastAsia" w:eastAsiaTheme="minorEastAsia" w:hAnsiTheme="minorEastAsia" w:cs="ＭＳ 明朝"/>
                <w:kern w:val="0"/>
                <w:szCs w:val="21"/>
              </w:rPr>
            </w:pPr>
          </w:p>
        </w:tc>
      </w:tr>
      <w:tr w:rsidR="0009652E" w:rsidRPr="006B0E65" w14:paraId="78E1887B" w14:textId="77777777" w:rsidTr="00697EB6">
        <w:trPr>
          <w:trHeight w:val="503"/>
        </w:trPr>
        <w:tc>
          <w:tcPr>
            <w:tcW w:w="3260" w:type="dxa"/>
            <w:vAlign w:val="center"/>
          </w:tcPr>
          <w:p w14:paraId="17DA1AD2" w14:textId="77777777" w:rsidR="0009652E" w:rsidRPr="006B0E65" w:rsidRDefault="0009652E" w:rsidP="00697EB6">
            <w:pPr>
              <w:autoSpaceDE w:val="0"/>
              <w:autoSpaceDN w:val="0"/>
              <w:adjustRightInd w:val="0"/>
              <w:spacing w:line="420" w:lineRule="exact"/>
              <w:jc w:val="center"/>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250,000円超</w:t>
            </w:r>
          </w:p>
        </w:tc>
        <w:tc>
          <w:tcPr>
            <w:tcW w:w="3260" w:type="dxa"/>
            <w:vAlign w:val="center"/>
          </w:tcPr>
          <w:p w14:paraId="2543A004" w14:textId="77777777" w:rsidR="0009652E" w:rsidRPr="006B0E65" w:rsidRDefault="0009652E" w:rsidP="00697EB6">
            <w:pPr>
              <w:autoSpaceDE w:val="0"/>
              <w:autoSpaceDN w:val="0"/>
              <w:adjustRightInd w:val="0"/>
              <w:spacing w:line="420" w:lineRule="exact"/>
              <w:jc w:val="center"/>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10万円/日</w:t>
            </w:r>
          </w:p>
        </w:tc>
        <w:tc>
          <w:tcPr>
            <w:tcW w:w="1985" w:type="dxa"/>
            <w:vMerge/>
            <w:vAlign w:val="center"/>
          </w:tcPr>
          <w:p w14:paraId="2E5E75FF" w14:textId="77777777" w:rsidR="0009652E" w:rsidRPr="006B0E65" w:rsidRDefault="0009652E" w:rsidP="00697EB6">
            <w:pPr>
              <w:autoSpaceDE w:val="0"/>
              <w:autoSpaceDN w:val="0"/>
              <w:adjustRightInd w:val="0"/>
              <w:spacing w:line="420" w:lineRule="exact"/>
              <w:rPr>
                <w:rFonts w:asciiTheme="minorEastAsia" w:eastAsiaTheme="minorEastAsia" w:hAnsiTheme="minorEastAsia" w:cs="ＭＳ 明朝"/>
                <w:kern w:val="0"/>
                <w:szCs w:val="21"/>
              </w:rPr>
            </w:pPr>
          </w:p>
        </w:tc>
      </w:tr>
    </w:tbl>
    <w:p w14:paraId="7F3DD682" w14:textId="77777777" w:rsidR="0009652E" w:rsidRPr="006B0E65" w:rsidRDefault="0009652E" w:rsidP="00F0639B">
      <w:pPr>
        <w:spacing w:line="420" w:lineRule="exact"/>
        <w:ind w:firstLineChars="100" w:firstLine="227"/>
        <w:jc w:val="left"/>
        <w:rPr>
          <w:rFonts w:asciiTheme="minorEastAsia" w:eastAsiaTheme="minorEastAsia" w:hAnsiTheme="minorEastAsia" w:cs="CIDFont+F5"/>
          <w:kern w:val="0"/>
          <w:szCs w:val="21"/>
        </w:rPr>
      </w:pPr>
    </w:p>
    <w:p w14:paraId="025B34F0" w14:textId="77777777" w:rsidR="0009652E" w:rsidRPr="006B0E65" w:rsidRDefault="0009652E" w:rsidP="00F0639B">
      <w:pPr>
        <w:spacing w:line="420" w:lineRule="exact"/>
        <w:ind w:firstLineChars="100" w:firstLine="227"/>
        <w:jc w:val="left"/>
        <w:rPr>
          <w:rFonts w:asciiTheme="minorEastAsia" w:eastAsiaTheme="minorEastAsia" w:hAnsiTheme="minorEastAsia" w:cs="CIDFont+F5"/>
          <w:kern w:val="0"/>
          <w:szCs w:val="21"/>
        </w:rPr>
      </w:pPr>
      <w:r w:rsidRPr="006B0E65">
        <w:rPr>
          <w:rFonts w:asciiTheme="minorEastAsia" w:eastAsiaTheme="minorEastAsia" w:hAnsiTheme="minorEastAsia" w:cs="CIDFont+F5" w:hint="eastAsia"/>
          <w:kern w:val="0"/>
          <w:szCs w:val="21"/>
        </w:rPr>
        <w:t xml:space="preserve">　５時から21時までの時間短縮営業（酒類提供は20時までに限る）</w:t>
      </w:r>
    </w:p>
    <w:tbl>
      <w:tblPr>
        <w:tblStyle w:val="a8"/>
        <w:tblW w:w="8505" w:type="dxa"/>
        <w:tblInd w:w="421" w:type="dxa"/>
        <w:tblLook w:val="04A0" w:firstRow="1" w:lastRow="0" w:firstColumn="1" w:lastColumn="0" w:noHBand="0" w:noVBand="1"/>
      </w:tblPr>
      <w:tblGrid>
        <w:gridCol w:w="3260"/>
        <w:gridCol w:w="3260"/>
        <w:gridCol w:w="1985"/>
      </w:tblGrid>
      <w:tr w:rsidR="006B0E65" w:rsidRPr="006B0E65" w14:paraId="6EB58A87" w14:textId="77777777" w:rsidTr="00AC2893">
        <w:trPr>
          <w:trHeight w:val="479"/>
        </w:trPr>
        <w:tc>
          <w:tcPr>
            <w:tcW w:w="3260" w:type="dxa"/>
            <w:shd w:val="clear" w:color="auto" w:fill="auto"/>
            <w:vAlign w:val="center"/>
          </w:tcPr>
          <w:p w14:paraId="000A8A79" w14:textId="77777777" w:rsidR="00F0639B" w:rsidRPr="006B0E65"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1日当たりの売上高</w:t>
            </w:r>
          </w:p>
        </w:tc>
        <w:tc>
          <w:tcPr>
            <w:tcW w:w="3260" w:type="dxa"/>
            <w:shd w:val="clear" w:color="auto" w:fill="auto"/>
            <w:vAlign w:val="center"/>
          </w:tcPr>
          <w:p w14:paraId="2F6EE8AD" w14:textId="77777777" w:rsidR="00F0639B" w:rsidRPr="006B0E65"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1日当たりの協力金額</w:t>
            </w:r>
          </w:p>
        </w:tc>
        <w:tc>
          <w:tcPr>
            <w:tcW w:w="1985" w:type="dxa"/>
            <w:shd w:val="clear" w:color="auto" w:fill="auto"/>
            <w:vAlign w:val="center"/>
          </w:tcPr>
          <w:p w14:paraId="4CE0FF78" w14:textId="77777777" w:rsidR="00F0639B" w:rsidRPr="006B0E65"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算定日数</w:t>
            </w:r>
          </w:p>
        </w:tc>
      </w:tr>
      <w:tr w:rsidR="006B0E65" w:rsidRPr="006B0E65" w14:paraId="00A121C4" w14:textId="77777777" w:rsidTr="00AC2893">
        <w:trPr>
          <w:trHeight w:val="473"/>
        </w:trPr>
        <w:tc>
          <w:tcPr>
            <w:tcW w:w="3260" w:type="dxa"/>
            <w:vAlign w:val="center"/>
          </w:tcPr>
          <w:p w14:paraId="45903CCD" w14:textId="77777777" w:rsidR="00F0639B" w:rsidRPr="006B0E65"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83</w:t>
            </w:r>
            <w:r w:rsidRPr="006B0E65">
              <w:rPr>
                <w:rFonts w:asciiTheme="minorEastAsia" w:eastAsiaTheme="minorEastAsia" w:hAnsiTheme="minorEastAsia" w:cs="ＭＳ 明朝"/>
                <w:kern w:val="0"/>
                <w:szCs w:val="21"/>
              </w:rPr>
              <w:t>,</w:t>
            </w:r>
            <w:r w:rsidRPr="006B0E65">
              <w:rPr>
                <w:rFonts w:asciiTheme="minorEastAsia" w:eastAsiaTheme="minorEastAsia" w:hAnsiTheme="minorEastAsia" w:cs="ＭＳ 明朝" w:hint="eastAsia"/>
                <w:kern w:val="0"/>
                <w:szCs w:val="21"/>
              </w:rPr>
              <w:t>333円以下</w:t>
            </w:r>
          </w:p>
        </w:tc>
        <w:tc>
          <w:tcPr>
            <w:tcW w:w="3260" w:type="dxa"/>
            <w:vAlign w:val="center"/>
          </w:tcPr>
          <w:p w14:paraId="497963B5" w14:textId="77777777" w:rsidR="00F0639B" w:rsidRPr="006B0E65"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2.5万円/日</w:t>
            </w:r>
          </w:p>
        </w:tc>
        <w:tc>
          <w:tcPr>
            <w:tcW w:w="1985" w:type="dxa"/>
            <w:vMerge w:val="restart"/>
            <w:vAlign w:val="center"/>
          </w:tcPr>
          <w:p w14:paraId="50F2EB6C" w14:textId="77777777" w:rsidR="00F0639B" w:rsidRPr="006B0E65"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対象期間の日数</w:t>
            </w:r>
          </w:p>
          <w:p w14:paraId="123E71D1" w14:textId="77777777" w:rsidR="0009652E" w:rsidRPr="006B0E65" w:rsidRDefault="0009652E" w:rsidP="0009652E">
            <w:pPr>
              <w:autoSpaceDE w:val="0"/>
              <w:autoSpaceDN w:val="0"/>
              <w:adjustRightInd w:val="0"/>
              <w:spacing w:line="420" w:lineRule="exact"/>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（準備期間除く）</w:t>
            </w:r>
          </w:p>
        </w:tc>
      </w:tr>
      <w:tr w:rsidR="006B0E65" w:rsidRPr="006B0E65" w14:paraId="6B2008A5" w14:textId="77777777" w:rsidTr="00AC2893">
        <w:trPr>
          <w:trHeight w:val="616"/>
        </w:trPr>
        <w:tc>
          <w:tcPr>
            <w:tcW w:w="3260" w:type="dxa"/>
            <w:vAlign w:val="center"/>
          </w:tcPr>
          <w:p w14:paraId="40991094" w14:textId="77777777" w:rsidR="00F0639B" w:rsidRPr="006B0E65"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83</w:t>
            </w:r>
            <w:r w:rsidRPr="006B0E65">
              <w:rPr>
                <w:rFonts w:asciiTheme="minorEastAsia" w:eastAsiaTheme="minorEastAsia" w:hAnsiTheme="minorEastAsia" w:cs="ＭＳ 明朝"/>
                <w:kern w:val="0"/>
                <w:szCs w:val="21"/>
              </w:rPr>
              <w:t>,</w:t>
            </w:r>
            <w:r w:rsidRPr="006B0E65">
              <w:rPr>
                <w:rFonts w:asciiTheme="minorEastAsia" w:eastAsiaTheme="minorEastAsia" w:hAnsiTheme="minorEastAsia" w:cs="ＭＳ 明朝" w:hint="eastAsia"/>
                <w:kern w:val="0"/>
                <w:szCs w:val="21"/>
              </w:rPr>
              <w:t>333円超250,000円以下</w:t>
            </w:r>
          </w:p>
        </w:tc>
        <w:tc>
          <w:tcPr>
            <w:tcW w:w="3260" w:type="dxa"/>
            <w:vAlign w:val="center"/>
          </w:tcPr>
          <w:p w14:paraId="4B1DD655" w14:textId="77777777" w:rsidR="00F0639B" w:rsidRPr="006B0E65"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1日当たりの売上高の3割</w:t>
            </w:r>
          </w:p>
        </w:tc>
        <w:tc>
          <w:tcPr>
            <w:tcW w:w="1985" w:type="dxa"/>
            <w:vMerge/>
            <w:vAlign w:val="center"/>
          </w:tcPr>
          <w:p w14:paraId="52B454A4" w14:textId="77777777" w:rsidR="00F0639B" w:rsidRPr="006B0E65" w:rsidRDefault="00F0639B" w:rsidP="00AC2893">
            <w:pPr>
              <w:autoSpaceDE w:val="0"/>
              <w:autoSpaceDN w:val="0"/>
              <w:adjustRightInd w:val="0"/>
              <w:spacing w:line="420" w:lineRule="exact"/>
              <w:rPr>
                <w:rFonts w:asciiTheme="minorEastAsia" w:eastAsiaTheme="minorEastAsia" w:hAnsiTheme="minorEastAsia" w:cs="ＭＳ 明朝"/>
                <w:kern w:val="0"/>
                <w:szCs w:val="21"/>
              </w:rPr>
            </w:pPr>
          </w:p>
        </w:tc>
      </w:tr>
      <w:tr w:rsidR="00F0639B" w:rsidRPr="006B0E65" w14:paraId="612F4071" w14:textId="77777777" w:rsidTr="00AC2893">
        <w:trPr>
          <w:trHeight w:val="503"/>
        </w:trPr>
        <w:tc>
          <w:tcPr>
            <w:tcW w:w="3260" w:type="dxa"/>
            <w:vAlign w:val="center"/>
          </w:tcPr>
          <w:p w14:paraId="46F87F74" w14:textId="77777777" w:rsidR="00F0639B" w:rsidRPr="006B0E65"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250,000円超</w:t>
            </w:r>
          </w:p>
        </w:tc>
        <w:tc>
          <w:tcPr>
            <w:tcW w:w="3260" w:type="dxa"/>
            <w:vAlign w:val="center"/>
          </w:tcPr>
          <w:p w14:paraId="463E52FE" w14:textId="77777777" w:rsidR="00F0639B" w:rsidRPr="006B0E65"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7.5万円/日</w:t>
            </w:r>
          </w:p>
        </w:tc>
        <w:tc>
          <w:tcPr>
            <w:tcW w:w="1985" w:type="dxa"/>
            <w:vMerge/>
            <w:vAlign w:val="center"/>
          </w:tcPr>
          <w:p w14:paraId="6002A98C" w14:textId="77777777" w:rsidR="00F0639B" w:rsidRPr="006B0E65" w:rsidRDefault="00F0639B" w:rsidP="00AC2893">
            <w:pPr>
              <w:autoSpaceDE w:val="0"/>
              <w:autoSpaceDN w:val="0"/>
              <w:adjustRightInd w:val="0"/>
              <w:spacing w:line="420" w:lineRule="exact"/>
              <w:rPr>
                <w:rFonts w:asciiTheme="minorEastAsia" w:eastAsiaTheme="minorEastAsia" w:hAnsiTheme="minorEastAsia" w:cs="ＭＳ 明朝"/>
                <w:kern w:val="0"/>
                <w:szCs w:val="21"/>
              </w:rPr>
            </w:pPr>
          </w:p>
        </w:tc>
      </w:tr>
    </w:tbl>
    <w:p w14:paraId="6CC80E0F" w14:textId="77777777" w:rsidR="0009652E" w:rsidRPr="006B0E65" w:rsidRDefault="0009652E" w:rsidP="0009652E">
      <w:pPr>
        <w:spacing w:line="420" w:lineRule="exact"/>
        <w:jc w:val="left"/>
        <w:rPr>
          <w:rFonts w:asciiTheme="minorEastAsia" w:eastAsiaTheme="minorEastAsia" w:hAnsiTheme="minorEastAsia" w:cs="CIDFont+F5"/>
          <w:kern w:val="0"/>
          <w:szCs w:val="21"/>
        </w:rPr>
      </w:pPr>
    </w:p>
    <w:p w14:paraId="51D03B93" w14:textId="77777777" w:rsidR="00F0639B" w:rsidRPr="006B0E65" w:rsidRDefault="00F0639B" w:rsidP="008949C3">
      <w:pPr>
        <w:spacing w:line="420" w:lineRule="exact"/>
        <w:ind w:firstLineChars="100" w:firstLine="227"/>
        <w:jc w:val="left"/>
        <w:rPr>
          <w:rFonts w:asciiTheme="minorEastAsia" w:eastAsiaTheme="minorEastAsia" w:hAnsiTheme="minorEastAsia" w:cs="CIDFont+F5"/>
          <w:kern w:val="0"/>
          <w:szCs w:val="21"/>
        </w:rPr>
      </w:pPr>
      <w:r w:rsidRPr="006B0E65">
        <w:rPr>
          <w:rFonts w:asciiTheme="minorEastAsia" w:eastAsiaTheme="minorEastAsia" w:hAnsiTheme="minorEastAsia" w:cs="CIDFont+F5"/>
          <w:kern w:val="0"/>
          <w:szCs w:val="21"/>
        </w:rPr>
        <w:t>（２）売上高減少方式</w:t>
      </w:r>
      <w:r w:rsidR="00FF43BD" w:rsidRPr="006B0E65">
        <w:rPr>
          <w:rFonts w:asciiTheme="minorEastAsia" w:eastAsiaTheme="minorEastAsia" w:hAnsiTheme="minorEastAsia" w:cs="CIDFont+F5" w:hint="eastAsia"/>
          <w:kern w:val="0"/>
          <w:szCs w:val="21"/>
        </w:rPr>
        <w:t xml:space="preserve">　※売上高方式を採用しない中小企業又は大企業</w:t>
      </w:r>
    </w:p>
    <w:p w14:paraId="3C8A666C" w14:textId="77777777" w:rsidR="0009652E" w:rsidRPr="006B0E65" w:rsidRDefault="0009652E" w:rsidP="0009652E">
      <w:pPr>
        <w:spacing w:line="420" w:lineRule="exact"/>
        <w:ind w:firstLineChars="200" w:firstLine="453"/>
        <w:jc w:val="left"/>
        <w:rPr>
          <w:rFonts w:asciiTheme="minorEastAsia" w:eastAsiaTheme="minorEastAsia" w:hAnsiTheme="minorEastAsia" w:cs="CIDFont+F5"/>
          <w:kern w:val="0"/>
          <w:szCs w:val="21"/>
        </w:rPr>
      </w:pPr>
      <w:r w:rsidRPr="006B0E65">
        <w:rPr>
          <w:rFonts w:asciiTheme="minorEastAsia" w:eastAsiaTheme="minorEastAsia" w:hAnsiTheme="minorEastAsia" w:cs="CIDFont+F5" w:hint="eastAsia"/>
          <w:kern w:val="0"/>
          <w:szCs w:val="21"/>
        </w:rPr>
        <w:t>５時から20時までの時間短縮営業（酒類提供禁止）</w:t>
      </w:r>
    </w:p>
    <w:tbl>
      <w:tblPr>
        <w:tblStyle w:val="a8"/>
        <w:tblW w:w="8505" w:type="dxa"/>
        <w:tblInd w:w="421" w:type="dxa"/>
        <w:tblLook w:val="04A0" w:firstRow="1" w:lastRow="0" w:firstColumn="1" w:lastColumn="0" w:noHBand="0" w:noVBand="1"/>
      </w:tblPr>
      <w:tblGrid>
        <w:gridCol w:w="6520"/>
        <w:gridCol w:w="1985"/>
      </w:tblGrid>
      <w:tr w:rsidR="006B0E65" w:rsidRPr="006B0E65" w14:paraId="6EE7F8D4" w14:textId="77777777" w:rsidTr="00697EB6">
        <w:trPr>
          <w:trHeight w:val="343"/>
        </w:trPr>
        <w:tc>
          <w:tcPr>
            <w:tcW w:w="6520" w:type="dxa"/>
            <w:shd w:val="clear" w:color="auto" w:fill="auto"/>
            <w:vAlign w:val="center"/>
          </w:tcPr>
          <w:p w14:paraId="248805EB" w14:textId="77777777" w:rsidR="0009652E" w:rsidRPr="006B0E65" w:rsidRDefault="0009652E" w:rsidP="00697EB6">
            <w:pPr>
              <w:autoSpaceDE w:val="0"/>
              <w:autoSpaceDN w:val="0"/>
              <w:adjustRightInd w:val="0"/>
              <w:spacing w:line="420" w:lineRule="exact"/>
              <w:jc w:val="center"/>
              <w:rPr>
                <w:rFonts w:asciiTheme="minorEastAsia" w:eastAsiaTheme="minorEastAsia" w:hAnsiTheme="minorEastAsia" w:cs="ＭＳ 明朝"/>
                <w:b/>
                <w:kern w:val="0"/>
                <w:szCs w:val="21"/>
              </w:rPr>
            </w:pPr>
            <w:r w:rsidRPr="006B0E65">
              <w:rPr>
                <w:rFonts w:asciiTheme="minorEastAsia" w:eastAsiaTheme="minorEastAsia" w:hAnsiTheme="minorEastAsia" w:cs="ＭＳ 明朝" w:hint="eastAsia"/>
                <w:kern w:val="0"/>
                <w:szCs w:val="21"/>
              </w:rPr>
              <w:t>1日当たりの協力金額</w:t>
            </w:r>
          </w:p>
        </w:tc>
        <w:tc>
          <w:tcPr>
            <w:tcW w:w="1985" w:type="dxa"/>
            <w:shd w:val="clear" w:color="auto" w:fill="auto"/>
            <w:vAlign w:val="center"/>
          </w:tcPr>
          <w:p w14:paraId="1157C331" w14:textId="77777777" w:rsidR="0009652E" w:rsidRPr="006B0E65" w:rsidRDefault="0009652E" w:rsidP="00697EB6">
            <w:pPr>
              <w:autoSpaceDE w:val="0"/>
              <w:autoSpaceDN w:val="0"/>
              <w:adjustRightInd w:val="0"/>
              <w:spacing w:line="420" w:lineRule="exact"/>
              <w:jc w:val="center"/>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算定日数</w:t>
            </w:r>
          </w:p>
        </w:tc>
      </w:tr>
      <w:tr w:rsidR="0009652E" w:rsidRPr="006B0E65" w14:paraId="45723FC5" w14:textId="77777777" w:rsidTr="00697EB6">
        <w:trPr>
          <w:trHeight w:val="1022"/>
        </w:trPr>
        <w:tc>
          <w:tcPr>
            <w:tcW w:w="6520" w:type="dxa"/>
          </w:tcPr>
          <w:p w14:paraId="5441C889" w14:textId="77777777" w:rsidR="0009652E" w:rsidRPr="006B0E65" w:rsidRDefault="0009652E" w:rsidP="0009652E">
            <w:pPr>
              <w:autoSpaceDE w:val="0"/>
              <w:autoSpaceDN w:val="0"/>
              <w:adjustRightInd w:val="0"/>
              <w:spacing w:line="420" w:lineRule="exact"/>
              <w:jc w:val="left"/>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1日当たりの売上高減少額×0.4</w:t>
            </w:r>
            <w:r w:rsidR="00B36535" w:rsidRPr="006B0E65">
              <w:rPr>
                <w:rFonts w:asciiTheme="minorEastAsia" w:eastAsiaTheme="minorEastAsia" w:hAnsiTheme="minorEastAsia" w:cs="ＭＳ 明朝" w:hint="eastAsia"/>
                <w:kern w:val="0"/>
                <w:szCs w:val="21"/>
              </w:rPr>
              <w:t>（</w:t>
            </w:r>
            <w:r w:rsidRPr="006B0E65">
              <w:rPr>
                <w:rFonts w:asciiTheme="minorEastAsia" w:eastAsiaTheme="minorEastAsia" w:hAnsiTheme="minorEastAsia" w:cs="ＭＳ 明朝" w:hint="eastAsia"/>
                <w:kern w:val="0"/>
                <w:szCs w:val="21"/>
              </w:rPr>
              <w:t>上限額　20万円</w:t>
            </w:r>
            <w:r w:rsidR="00B36535" w:rsidRPr="006B0E65">
              <w:rPr>
                <w:rFonts w:asciiTheme="minorEastAsia" w:eastAsiaTheme="minorEastAsia" w:hAnsiTheme="minorEastAsia" w:cs="ＭＳ 明朝" w:hint="eastAsia"/>
                <w:kern w:val="0"/>
                <w:szCs w:val="21"/>
              </w:rPr>
              <w:t>）</w:t>
            </w:r>
          </w:p>
        </w:tc>
        <w:tc>
          <w:tcPr>
            <w:tcW w:w="1985" w:type="dxa"/>
            <w:vAlign w:val="center"/>
          </w:tcPr>
          <w:p w14:paraId="7AB722C8" w14:textId="77777777" w:rsidR="0009652E" w:rsidRPr="006B0E65" w:rsidRDefault="0009652E" w:rsidP="00697EB6">
            <w:pPr>
              <w:autoSpaceDE w:val="0"/>
              <w:autoSpaceDN w:val="0"/>
              <w:adjustRightInd w:val="0"/>
              <w:spacing w:line="420" w:lineRule="exact"/>
              <w:jc w:val="center"/>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対象期間の日数</w:t>
            </w:r>
          </w:p>
          <w:p w14:paraId="5EBE4BE4" w14:textId="77777777" w:rsidR="0009652E" w:rsidRPr="006B0E65" w:rsidRDefault="0009652E" w:rsidP="0009652E">
            <w:pPr>
              <w:autoSpaceDE w:val="0"/>
              <w:autoSpaceDN w:val="0"/>
              <w:adjustRightInd w:val="0"/>
              <w:spacing w:line="420" w:lineRule="exact"/>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（準備期間除く）</w:t>
            </w:r>
          </w:p>
        </w:tc>
      </w:tr>
    </w:tbl>
    <w:p w14:paraId="4B054F84" w14:textId="77777777" w:rsidR="0009652E" w:rsidRPr="006B0E65" w:rsidRDefault="0009652E" w:rsidP="008949C3">
      <w:pPr>
        <w:spacing w:line="420" w:lineRule="exact"/>
        <w:ind w:firstLineChars="100" w:firstLine="227"/>
        <w:jc w:val="left"/>
        <w:rPr>
          <w:rFonts w:asciiTheme="minorEastAsia" w:eastAsiaTheme="minorEastAsia" w:hAnsiTheme="minorEastAsia" w:cs="CIDFont+F5"/>
          <w:kern w:val="0"/>
          <w:szCs w:val="21"/>
        </w:rPr>
      </w:pPr>
    </w:p>
    <w:p w14:paraId="25C86AD3" w14:textId="77777777" w:rsidR="00B36535" w:rsidRPr="006B0E65" w:rsidRDefault="00B36535" w:rsidP="00B36535">
      <w:pPr>
        <w:spacing w:line="420" w:lineRule="exact"/>
        <w:ind w:firstLineChars="200" w:firstLine="453"/>
        <w:jc w:val="left"/>
        <w:rPr>
          <w:rFonts w:asciiTheme="minorEastAsia" w:eastAsiaTheme="minorEastAsia" w:hAnsiTheme="minorEastAsia" w:cs="CIDFont+F5"/>
          <w:kern w:val="0"/>
          <w:szCs w:val="21"/>
        </w:rPr>
      </w:pPr>
      <w:r w:rsidRPr="006B0E65">
        <w:rPr>
          <w:rFonts w:asciiTheme="minorEastAsia" w:eastAsiaTheme="minorEastAsia" w:hAnsiTheme="minorEastAsia" w:cs="CIDFont+F5" w:hint="eastAsia"/>
          <w:kern w:val="0"/>
          <w:szCs w:val="21"/>
        </w:rPr>
        <w:t>５時から21時までの時間短縮営業（酒類提供は20時までに限る）</w:t>
      </w:r>
    </w:p>
    <w:tbl>
      <w:tblPr>
        <w:tblStyle w:val="a8"/>
        <w:tblW w:w="8505" w:type="dxa"/>
        <w:tblInd w:w="421" w:type="dxa"/>
        <w:tblLook w:val="04A0" w:firstRow="1" w:lastRow="0" w:firstColumn="1" w:lastColumn="0" w:noHBand="0" w:noVBand="1"/>
      </w:tblPr>
      <w:tblGrid>
        <w:gridCol w:w="6520"/>
        <w:gridCol w:w="1985"/>
      </w:tblGrid>
      <w:tr w:rsidR="006B0E65" w:rsidRPr="006B0E65" w14:paraId="464A972E" w14:textId="77777777" w:rsidTr="00AC2893">
        <w:trPr>
          <w:trHeight w:val="343"/>
        </w:trPr>
        <w:tc>
          <w:tcPr>
            <w:tcW w:w="6520" w:type="dxa"/>
            <w:shd w:val="clear" w:color="auto" w:fill="auto"/>
            <w:vAlign w:val="center"/>
          </w:tcPr>
          <w:p w14:paraId="14B6DB66" w14:textId="77777777" w:rsidR="00F0639B" w:rsidRPr="006B0E65" w:rsidRDefault="00F0639B" w:rsidP="00AC2893">
            <w:pPr>
              <w:autoSpaceDE w:val="0"/>
              <w:autoSpaceDN w:val="0"/>
              <w:adjustRightInd w:val="0"/>
              <w:spacing w:line="420" w:lineRule="exact"/>
              <w:jc w:val="center"/>
              <w:rPr>
                <w:rFonts w:asciiTheme="minorEastAsia" w:eastAsiaTheme="minorEastAsia" w:hAnsiTheme="minorEastAsia" w:cs="ＭＳ 明朝"/>
                <w:b/>
                <w:kern w:val="0"/>
                <w:szCs w:val="21"/>
              </w:rPr>
            </w:pPr>
            <w:r w:rsidRPr="006B0E65">
              <w:rPr>
                <w:rFonts w:asciiTheme="minorEastAsia" w:eastAsiaTheme="minorEastAsia" w:hAnsiTheme="minorEastAsia" w:cs="ＭＳ 明朝" w:hint="eastAsia"/>
                <w:kern w:val="0"/>
                <w:szCs w:val="21"/>
              </w:rPr>
              <w:t>1日当たりの協力金額</w:t>
            </w:r>
          </w:p>
        </w:tc>
        <w:tc>
          <w:tcPr>
            <w:tcW w:w="1985" w:type="dxa"/>
            <w:shd w:val="clear" w:color="auto" w:fill="auto"/>
            <w:vAlign w:val="center"/>
          </w:tcPr>
          <w:p w14:paraId="460B9B1E" w14:textId="77777777" w:rsidR="00F0639B" w:rsidRPr="006B0E65"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算定日数</w:t>
            </w:r>
          </w:p>
        </w:tc>
      </w:tr>
      <w:tr w:rsidR="006B0E65" w:rsidRPr="006B0E65" w14:paraId="620A5E73" w14:textId="77777777" w:rsidTr="00AC2893">
        <w:trPr>
          <w:trHeight w:val="1022"/>
        </w:trPr>
        <w:tc>
          <w:tcPr>
            <w:tcW w:w="6520" w:type="dxa"/>
          </w:tcPr>
          <w:p w14:paraId="36968BEA" w14:textId="77777777" w:rsidR="00F0639B" w:rsidRPr="006B0E65" w:rsidRDefault="00F0639B" w:rsidP="00AC2893">
            <w:pPr>
              <w:autoSpaceDE w:val="0"/>
              <w:autoSpaceDN w:val="0"/>
              <w:adjustRightInd w:val="0"/>
              <w:spacing w:line="420" w:lineRule="exact"/>
              <w:jc w:val="left"/>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1日当たりの売上高減少額×0.4（上限20</w:t>
            </w:r>
            <w:r w:rsidR="00B36535" w:rsidRPr="006B0E65">
              <w:rPr>
                <w:rFonts w:asciiTheme="minorEastAsia" w:eastAsiaTheme="minorEastAsia" w:hAnsiTheme="minorEastAsia" w:cs="ＭＳ 明朝" w:hint="eastAsia"/>
                <w:kern w:val="0"/>
                <w:szCs w:val="21"/>
              </w:rPr>
              <w:t>万円又は前年もしくは前々年</w:t>
            </w:r>
            <w:r w:rsidRPr="006B0E65">
              <w:rPr>
                <w:rFonts w:asciiTheme="minorEastAsia" w:eastAsiaTheme="minorEastAsia" w:hAnsiTheme="minorEastAsia" w:cs="ＭＳ 明朝" w:hint="eastAsia"/>
                <w:kern w:val="0"/>
                <w:szCs w:val="21"/>
              </w:rPr>
              <w:t>の1日当たり売上高×0.3のいずれか低い額）</w:t>
            </w:r>
          </w:p>
        </w:tc>
        <w:tc>
          <w:tcPr>
            <w:tcW w:w="1985" w:type="dxa"/>
            <w:vAlign w:val="center"/>
          </w:tcPr>
          <w:p w14:paraId="48825F6E" w14:textId="77777777" w:rsidR="00F0639B" w:rsidRPr="006B0E65" w:rsidRDefault="00F0639B" w:rsidP="00AC2893">
            <w:pPr>
              <w:autoSpaceDE w:val="0"/>
              <w:autoSpaceDN w:val="0"/>
              <w:adjustRightInd w:val="0"/>
              <w:spacing w:line="420" w:lineRule="exact"/>
              <w:jc w:val="center"/>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対象期間の日数</w:t>
            </w:r>
          </w:p>
          <w:p w14:paraId="4C93ED7B" w14:textId="77777777" w:rsidR="00B36535" w:rsidRPr="006B0E65" w:rsidRDefault="00B36535" w:rsidP="00B36535">
            <w:pPr>
              <w:autoSpaceDE w:val="0"/>
              <w:autoSpaceDN w:val="0"/>
              <w:adjustRightInd w:val="0"/>
              <w:spacing w:line="420" w:lineRule="exact"/>
              <w:rPr>
                <w:rFonts w:asciiTheme="minorEastAsia" w:eastAsiaTheme="minorEastAsia" w:hAnsiTheme="minorEastAsia" w:cs="ＭＳ 明朝"/>
                <w:kern w:val="0"/>
                <w:szCs w:val="21"/>
              </w:rPr>
            </w:pPr>
            <w:r w:rsidRPr="006B0E65">
              <w:rPr>
                <w:rFonts w:asciiTheme="minorEastAsia" w:eastAsiaTheme="minorEastAsia" w:hAnsiTheme="minorEastAsia" w:cs="ＭＳ 明朝" w:hint="eastAsia"/>
                <w:kern w:val="0"/>
                <w:szCs w:val="21"/>
              </w:rPr>
              <w:t>（準備期間除く）</w:t>
            </w:r>
          </w:p>
        </w:tc>
      </w:tr>
    </w:tbl>
    <w:p w14:paraId="42D648A7" w14:textId="77777777" w:rsidR="00F0639B" w:rsidRPr="006B0E65" w:rsidRDefault="00F0639B" w:rsidP="00F0639B">
      <w:pPr>
        <w:spacing w:line="420" w:lineRule="exact"/>
        <w:ind w:leftChars="200" w:left="906" w:hangingChars="200" w:hanging="453"/>
        <w:jc w:val="left"/>
        <w:rPr>
          <w:rFonts w:asciiTheme="minorEastAsia" w:eastAsiaTheme="minorEastAsia" w:hAnsiTheme="minorEastAsia" w:cs="CIDFont+F5"/>
          <w:kern w:val="0"/>
          <w:szCs w:val="21"/>
        </w:rPr>
      </w:pPr>
      <w:r w:rsidRPr="006B0E65">
        <w:rPr>
          <w:rFonts w:asciiTheme="minorEastAsia" w:eastAsiaTheme="minorEastAsia" w:hAnsiTheme="minorEastAsia" w:cs="CIDFont+F5" w:hint="eastAsia"/>
          <w:kern w:val="0"/>
          <w:szCs w:val="21"/>
        </w:rPr>
        <w:t>備考　表中で用いる次の各号に掲げる用語の意義は、当該各号に定めるところによる。</w:t>
      </w:r>
    </w:p>
    <w:p w14:paraId="31AE1792" w14:textId="77777777" w:rsidR="00F0639B" w:rsidRPr="006B0E65" w:rsidRDefault="00F0639B" w:rsidP="00F0639B">
      <w:pPr>
        <w:spacing w:line="420" w:lineRule="exact"/>
        <w:ind w:firstLineChars="300" w:firstLine="680"/>
        <w:jc w:val="left"/>
        <w:rPr>
          <w:rFonts w:asciiTheme="minorEastAsia" w:eastAsiaTheme="minorEastAsia" w:hAnsiTheme="minorEastAsia" w:cs="CIDFont+F5"/>
          <w:kern w:val="0"/>
          <w:szCs w:val="21"/>
        </w:rPr>
      </w:pPr>
      <w:r w:rsidRPr="006B0E65">
        <w:rPr>
          <w:rFonts w:asciiTheme="minorEastAsia" w:eastAsiaTheme="minorEastAsia" w:hAnsiTheme="minorEastAsia" w:cs="CIDFont+F5" w:hint="eastAsia"/>
          <w:kern w:val="0"/>
          <w:szCs w:val="21"/>
        </w:rPr>
        <w:t>(1)　１日当たりの売上高</w:t>
      </w:r>
    </w:p>
    <w:p w14:paraId="7ECAFAE7" w14:textId="77777777" w:rsidR="00F0639B" w:rsidRPr="006B0E65" w:rsidRDefault="001249F6" w:rsidP="00802FA9">
      <w:pPr>
        <w:spacing w:line="420" w:lineRule="exact"/>
        <w:ind w:leftChars="500" w:left="1134" w:firstLineChars="50" w:firstLine="113"/>
        <w:rPr>
          <w:rFonts w:asciiTheme="minorEastAsia" w:eastAsiaTheme="minorEastAsia" w:hAnsiTheme="minorEastAsia" w:cs="CIDFont+F5"/>
          <w:kern w:val="0"/>
          <w:szCs w:val="21"/>
        </w:rPr>
      </w:pPr>
      <w:r w:rsidRPr="006B0E65">
        <w:rPr>
          <w:rFonts w:asciiTheme="minorEastAsia" w:eastAsiaTheme="minorEastAsia" w:hAnsiTheme="minorEastAsia" w:cs="CIDFont+F5" w:hint="eastAsia"/>
          <w:kern w:val="0"/>
          <w:szCs w:val="21"/>
        </w:rPr>
        <w:t>前年又は前々年の対象期間を含む月間の売上高（消費税及び地方消費税を除</w:t>
      </w:r>
      <w:r w:rsidRPr="006B0E65">
        <w:rPr>
          <w:rFonts w:asciiTheme="minorEastAsia" w:eastAsiaTheme="minorEastAsia" w:hAnsiTheme="minorEastAsia" w:cs="CIDFont+F5" w:hint="eastAsia"/>
          <w:kern w:val="0"/>
          <w:szCs w:val="21"/>
        </w:rPr>
        <w:lastRenderedPageBreak/>
        <w:t>いた額）を当該月間の日数で除した額（１円未満は切り上げ）もしくは</w:t>
      </w:r>
      <w:r w:rsidR="00F0639B" w:rsidRPr="006B0E65">
        <w:rPr>
          <w:rFonts w:asciiTheme="minorEastAsia" w:eastAsiaTheme="minorEastAsia" w:hAnsiTheme="minorEastAsia" w:cs="CIDFont+F5" w:hint="eastAsia"/>
          <w:kern w:val="0"/>
          <w:szCs w:val="21"/>
        </w:rPr>
        <w:t>前年又は前々年の年間売上高（消費税及び地方消費税を除いた額）を365</w:t>
      </w:r>
      <w:r w:rsidRPr="006B0E65">
        <w:rPr>
          <w:rFonts w:asciiTheme="minorEastAsia" w:eastAsiaTheme="minorEastAsia" w:hAnsiTheme="minorEastAsia" w:cs="CIDFont+F5" w:hint="eastAsia"/>
          <w:kern w:val="0"/>
          <w:szCs w:val="21"/>
        </w:rPr>
        <w:t>日（うるう年の場合は、366</w:t>
      </w:r>
      <w:r w:rsidR="00F0639B" w:rsidRPr="006B0E65">
        <w:rPr>
          <w:rFonts w:asciiTheme="minorEastAsia" w:eastAsiaTheme="minorEastAsia" w:hAnsiTheme="minorEastAsia" w:cs="CIDFont+F5" w:hint="eastAsia"/>
          <w:kern w:val="0"/>
          <w:szCs w:val="21"/>
        </w:rPr>
        <w:t>日）で除した額（１円未満は切り上げ）をいう。</w:t>
      </w:r>
    </w:p>
    <w:p w14:paraId="4C0858F8" w14:textId="77777777" w:rsidR="00F0639B" w:rsidRPr="006B0E65" w:rsidRDefault="00F0639B" w:rsidP="00F0639B">
      <w:pPr>
        <w:spacing w:line="420" w:lineRule="exact"/>
        <w:ind w:firstLineChars="300" w:firstLine="680"/>
        <w:jc w:val="left"/>
        <w:rPr>
          <w:rFonts w:asciiTheme="minorEastAsia" w:eastAsiaTheme="minorEastAsia" w:hAnsiTheme="minorEastAsia" w:cs="CIDFont+F5"/>
          <w:kern w:val="0"/>
          <w:szCs w:val="21"/>
        </w:rPr>
      </w:pPr>
      <w:r w:rsidRPr="006B0E65">
        <w:rPr>
          <w:rFonts w:asciiTheme="minorEastAsia" w:eastAsiaTheme="minorEastAsia" w:hAnsiTheme="minorEastAsia" w:cs="CIDFont+F5" w:hint="eastAsia"/>
          <w:kern w:val="0"/>
          <w:szCs w:val="21"/>
        </w:rPr>
        <w:t>(2)　１日当たりの売上高減少額</w:t>
      </w:r>
    </w:p>
    <w:p w14:paraId="7749EF0B" w14:textId="77777777" w:rsidR="00F0639B" w:rsidRPr="006B0E65" w:rsidRDefault="00F0639B" w:rsidP="00802FA9">
      <w:pPr>
        <w:spacing w:line="420" w:lineRule="exact"/>
        <w:ind w:leftChars="400" w:left="1134" w:hangingChars="100" w:hanging="227"/>
        <w:rPr>
          <w:rFonts w:asciiTheme="minorEastAsia" w:eastAsiaTheme="minorEastAsia" w:hAnsiTheme="minorEastAsia" w:cs="CIDFont+F5"/>
          <w:kern w:val="0"/>
          <w:szCs w:val="21"/>
        </w:rPr>
      </w:pPr>
      <w:r w:rsidRPr="006B0E65">
        <w:rPr>
          <w:rFonts w:asciiTheme="minorEastAsia" w:eastAsiaTheme="minorEastAsia" w:hAnsiTheme="minorEastAsia" w:cs="CIDFont+F5" w:hint="eastAsia"/>
          <w:kern w:val="0"/>
          <w:szCs w:val="21"/>
        </w:rPr>
        <w:t xml:space="preserve">　 前年又は前々年の対象期間を含む月間の売上高（消費税及び地方消費税を除いた額）から対象期間を含む月間の売上高（消費税及び地方消費税を除いた額）を差し引いた額を当該月間の日数で除した額（１円未満は切り上げ）をいう。</w:t>
      </w:r>
    </w:p>
    <w:p w14:paraId="6A6467BD" w14:textId="77777777" w:rsidR="00836F7E" w:rsidRPr="006B0E65" w:rsidRDefault="00836F7E" w:rsidP="00836F7E">
      <w:pPr>
        <w:spacing w:line="420" w:lineRule="exact"/>
        <w:ind w:firstLineChars="300" w:firstLine="680"/>
        <w:jc w:val="left"/>
        <w:rPr>
          <w:rFonts w:asciiTheme="minorEastAsia" w:eastAsiaTheme="minorEastAsia" w:hAnsiTheme="minorEastAsia" w:cs="CIDFont+F5"/>
          <w:kern w:val="0"/>
          <w:szCs w:val="21"/>
        </w:rPr>
      </w:pPr>
      <w:r w:rsidRPr="006B0E65">
        <w:rPr>
          <w:rFonts w:asciiTheme="minorEastAsia" w:eastAsiaTheme="minorEastAsia" w:hAnsiTheme="minorEastAsia" w:cs="CIDFont+F5" w:hint="eastAsia"/>
          <w:kern w:val="0"/>
          <w:szCs w:val="21"/>
        </w:rPr>
        <w:t>(3)　中小企業とは</w:t>
      </w:r>
    </w:p>
    <w:p w14:paraId="28ECA97C" w14:textId="77777777" w:rsidR="00FF43BD" w:rsidRPr="006B0E65" w:rsidRDefault="00836F7E" w:rsidP="00FF43BD">
      <w:pPr>
        <w:spacing w:line="420" w:lineRule="exact"/>
        <w:ind w:leftChars="400" w:left="1134" w:hangingChars="100" w:hanging="227"/>
        <w:rPr>
          <w:rFonts w:asciiTheme="minorEastAsia" w:eastAsiaTheme="minorEastAsia" w:hAnsiTheme="minorEastAsia" w:cs="CIDFont+F5"/>
          <w:kern w:val="0"/>
          <w:szCs w:val="21"/>
        </w:rPr>
      </w:pPr>
      <w:r w:rsidRPr="006B0E65">
        <w:rPr>
          <w:rFonts w:asciiTheme="minorEastAsia" w:eastAsiaTheme="minorEastAsia" w:hAnsiTheme="minorEastAsia" w:cs="CIDFont+F5" w:hint="eastAsia"/>
          <w:kern w:val="0"/>
          <w:szCs w:val="21"/>
        </w:rPr>
        <w:t xml:space="preserve">　 中小企業基本法第２条第１項に規定する「中小企業者」及び会社以外の法人等（人格なき社団等を含む。）でその営む主たる事業に応じ、従業員の数が同項における中小企業の基準以下の法人等をいう。</w:t>
      </w:r>
    </w:p>
    <w:p w14:paraId="1A2EBC23" w14:textId="77777777" w:rsidR="00FF43BD" w:rsidRPr="006B0E65" w:rsidRDefault="00FF43BD" w:rsidP="00FF43BD">
      <w:pPr>
        <w:spacing w:line="420" w:lineRule="exact"/>
        <w:ind w:firstLineChars="300" w:firstLine="680"/>
        <w:jc w:val="left"/>
        <w:rPr>
          <w:rFonts w:asciiTheme="minorEastAsia" w:eastAsiaTheme="minorEastAsia" w:hAnsiTheme="minorEastAsia" w:cs="CIDFont+F5"/>
          <w:kern w:val="0"/>
          <w:szCs w:val="21"/>
        </w:rPr>
      </w:pPr>
      <w:r w:rsidRPr="006B0E65">
        <w:rPr>
          <w:rFonts w:asciiTheme="minorEastAsia" w:eastAsiaTheme="minorEastAsia" w:hAnsiTheme="minorEastAsia" w:cs="CIDFont+F5" w:hint="eastAsia"/>
          <w:kern w:val="0"/>
          <w:szCs w:val="21"/>
        </w:rPr>
        <w:t>(4)　大企業とは</w:t>
      </w:r>
    </w:p>
    <w:p w14:paraId="0DF44623" w14:textId="77777777" w:rsidR="00F0639B" w:rsidRPr="006B0E65" w:rsidRDefault="00FF43BD" w:rsidP="00FF43BD">
      <w:pPr>
        <w:spacing w:line="420" w:lineRule="exact"/>
        <w:ind w:leftChars="400" w:left="1134" w:hangingChars="100" w:hanging="227"/>
        <w:rPr>
          <w:rFonts w:asciiTheme="minorEastAsia" w:eastAsiaTheme="minorEastAsia" w:hAnsiTheme="minorEastAsia" w:cs="CIDFont+F5"/>
          <w:kern w:val="0"/>
          <w:szCs w:val="21"/>
        </w:rPr>
      </w:pPr>
      <w:r w:rsidRPr="006B0E65">
        <w:rPr>
          <w:rFonts w:asciiTheme="minorEastAsia" w:eastAsiaTheme="minorEastAsia" w:hAnsiTheme="minorEastAsia" w:cs="CIDFont+F5" w:hint="eastAsia"/>
          <w:kern w:val="0"/>
          <w:szCs w:val="21"/>
        </w:rPr>
        <w:t xml:space="preserve">　 中小企業以外の事業者をいう。</w:t>
      </w:r>
    </w:p>
    <w:sectPr w:rsidR="00F0639B" w:rsidRPr="006B0E65" w:rsidSect="00836F7E">
      <w:footerReference w:type="even" r:id="rId8"/>
      <w:footerReference w:type="default" r:id="rId9"/>
      <w:pgSz w:w="11906" w:h="16838" w:code="9"/>
      <w:pgMar w:top="1418" w:right="1418" w:bottom="1418" w:left="1418" w:header="851" w:footer="567" w:gutter="0"/>
      <w:pgNumType w:fmt="numberInDash"/>
      <w:cols w:space="425"/>
      <w:docGrid w:type="linesAndChars" w:linePitch="36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89D8" w14:textId="77777777" w:rsidR="00C94AC7" w:rsidRDefault="00C94AC7">
      <w:r>
        <w:separator/>
      </w:r>
    </w:p>
  </w:endnote>
  <w:endnote w:type="continuationSeparator" w:id="0">
    <w:p w14:paraId="6A8DA3FE" w14:textId="77777777" w:rsidR="00C94AC7" w:rsidRDefault="00C9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5">
    <w:altName w:val="DM_othe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856E" w14:textId="77777777" w:rsidR="004D7F44" w:rsidRDefault="004D7F4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DE78EBF" w14:textId="77777777" w:rsidR="004D7F44" w:rsidRDefault="004D7F4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1601" w14:textId="77777777" w:rsidR="004D7F44" w:rsidRPr="00490DEB" w:rsidRDefault="004D7F44" w:rsidP="00490DEB">
    <w:pPr>
      <w:pStyle w:val="a4"/>
      <w:jc w:val="center"/>
      <w:rPr>
        <w:rFonts w:ascii="ＭＳ 明朝" w:hAnsi="ＭＳ 明朝"/>
      </w:rPr>
    </w:pPr>
    <w:r w:rsidRPr="00490DEB">
      <w:rPr>
        <w:rStyle w:val="a5"/>
        <w:rFonts w:ascii="ＭＳ 明朝" w:hAnsi="ＭＳ 明朝"/>
      </w:rPr>
      <w:fldChar w:fldCharType="begin"/>
    </w:r>
    <w:r w:rsidRPr="00490DEB">
      <w:rPr>
        <w:rStyle w:val="a5"/>
        <w:rFonts w:ascii="ＭＳ 明朝" w:hAnsi="ＭＳ 明朝"/>
      </w:rPr>
      <w:instrText xml:space="preserve"> PAGE </w:instrText>
    </w:r>
    <w:r w:rsidRPr="00490DEB">
      <w:rPr>
        <w:rStyle w:val="a5"/>
        <w:rFonts w:ascii="ＭＳ 明朝" w:hAnsi="ＭＳ 明朝"/>
      </w:rPr>
      <w:fldChar w:fldCharType="separate"/>
    </w:r>
    <w:r w:rsidR="00D90413">
      <w:rPr>
        <w:rStyle w:val="a5"/>
        <w:rFonts w:ascii="ＭＳ 明朝" w:hAnsi="ＭＳ 明朝"/>
        <w:noProof/>
      </w:rPr>
      <w:t>- 5 -</w:t>
    </w:r>
    <w:r w:rsidRPr="00490DEB">
      <w:rPr>
        <w:rStyle w:val="a5"/>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14CAF" w14:textId="77777777" w:rsidR="00C94AC7" w:rsidRDefault="00C94AC7">
      <w:r>
        <w:separator/>
      </w:r>
    </w:p>
  </w:footnote>
  <w:footnote w:type="continuationSeparator" w:id="0">
    <w:p w14:paraId="3A2B454D" w14:textId="77777777" w:rsidR="00C94AC7" w:rsidRDefault="00C94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DE7"/>
    <w:multiLevelType w:val="singleLevel"/>
    <w:tmpl w:val="A5622858"/>
    <w:lvl w:ilvl="0">
      <w:start w:val="1"/>
      <w:numFmt w:val="decimalFullWidth"/>
      <w:lvlText w:val="（%1）"/>
      <w:lvlJc w:val="left"/>
      <w:pPr>
        <w:tabs>
          <w:tab w:val="num" w:pos="720"/>
        </w:tabs>
        <w:ind w:left="720" w:hanging="720"/>
      </w:pPr>
      <w:rPr>
        <w:rFonts w:hint="eastAsia"/>
      </w:rPr>
    </w:lvl>
  </w:abstractNum>
  <w:abstractNum w:abstractNumId="1" w15:restartNumberingAfterBreak="0">
    <w:nsid w:val="0C5E2414"/>
    <w:multiLevelType w:val="singleLevel"/>
    <w:tmpl w:val="B7A6073A"/>
    <w:lvl w:ilvl="0">
      <w:start w:val="1"/>
      <w:numFmt w:val="decimalFullWidth"/>
      <w:lvlText w:val="（%1）"/>
      <w:lvlJc w:val="left"/>
      <w:pPr>
        <w:tabs>
          <w:tab w:val="num" w:pos="840"/>
        </w:tabs>
        <w:ind w:left="840" w:hanging="840"/>
      </w:pPr>
      <w:rPr>
        <w:rFonts w:hint="eastAsia"/>
      </w:rPr>
    </w:lvl>
  </w:abstractNum>
  <w:abstractNum w:abstractNumId="2" w15:restartNumberingAfterBreak="0">
    <w:nsid w:val="0DA81AFC"/>
    <w:multiLevelType w:val="hybridMultilevel"/>
    <w:tmpl w:val="00D8B562"/>
    <w:lvl w:ilvl="0" w:tplc="806E700C">
      <w:start w:val="16"/>
      <w:numFmt w:val="decimal"/>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3A42BA"/>
    <w:multiLevelType w:val="singleLevel"/>
    <w:tmpl w:val="4F8AC16A"/>
    <w:lvl w:ilvl="0">
      <w:start w:val="1"/>
      <w:numFmt w:val="decimalFullWidth"/>
      <w:lvlText w:val="（%1）"/>
      <w:lvlJc w:val="left"/>
      <w:pPr>
        <w:tabs>
          <w:tab w:val="num" w:pos="720"/>
        </w:tabs>
        <w:ind w:left="720" w:hanging="720"/>
      </w:pPr>
      <w:rPr>
        <w:rFonts w:hint="eastAsia"/>
      </w:rPr>
    </w:lvl>
  </w:abstractNum>
  <w:abstractNum w:abstractNumId="4" w15:restartNumberingAfterBreak="0">
    <w:nsid w:val="155752C1"/>
    <w:multiLevelType w:val="singleLevel"/>
    <w:tmpl w:val="0FEE7AB0"/>
    <w:lvl w:ilvl="0">
      <w:start w:val="11"/>
      <w:numFmt w:val="decimalFullWidth"/>
      <w:lvlText w:val="第%1条"/>
      <w:lvlJc w:val="left"/>
      <w:pPr>
        <w:tabs>
          <w:tab w:val="num" w:pos="840"/>
        </w:tabs>
        <w:ind w:left="840" w:hanging="840"/>
      </w:pPr>
      <w:rPr>
        <w:rFonts w:hint="eastAsia"/>
      </w:rPr>
    </w:lvl>
  </w:abstractNum>
  <w:abstractNum w:abstractNumId="5" w15:restartNumberingAfterBreak="0">
    <w:nsid w:val="24447AF6"/>
    <w:multiLevelType w:val="singleLevel"/>
    <w:tmpl w:val="FAAC42C6"/>
    <w:lvl w:ilvl="0">
      <w:start w:val="11"/>
      <w:numFmt w:val="decimalFullWidth"/>
      <w:lvlText w:val="第%1条"/>
      <w:lvlJc w:val="left"/>
      <w:pPr>
        <w:tabs>
          <w:tab w:val="num" w:pos="840"/>
        </w:tabs>
        <w:ind w:left="840" w:hanging="840"/>
      </w:pPr>
      <w:rPr>
        <w:rFonts w:hint="eastAsia"/>
      </w:rPr>
    </w:lvl>
  </w:abstractNum>
  <w:abstractNum w:abstractNumId="6" w15:restartNumberingAfterBreak="0">
    <w:nsid w:val="268C7591"/>
    <w:multiLevelType w:val="hybridMultilevel"/>
    <w:tmpl w:val="9712239C"/>
    <w:lvl w:ilvl="0" w:tplc="F68011FA">
      <w:start w:val="2"/>
      <w:numFmt w:val="decimalFullWidth"/>
      <w:lvlText w:val="第%1条"/>
      <w:lvlJc w:val="left"/>
      <w:pPr>
        <w:tabs>
          <w:tab w:val="num" w:pos="720"/>
        </w:tabs>
        <w:ind w:left="720" w:hanging="720"/>
      </w:pPr>
      <w:rPr>
        <w:rFonts w:hint="eastAsia"/>
      </w:rPr>
    </w:lvl>
    <w:lvl w:ilvl="1" w:tplc="6F28F36C">
      <w:start w:val="1"/>
      <w:numFmt w:val="decimal"/>
      <w:lvlText w:val="(%2)"/>
      <w:lvlJc w:val="left"/>
      <w:pPr>
        <w:tabs>
          <w:tab w:val="num" w:pos="1005"/>
        </w:tabs>
        <w:ind w:left="1005" w:hanging="58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7245FC"/>
    <w:multiLevelType w:val="singleLevel"/>
    <w:tmpl w:val="19F41B48"/>
    <w:lvl w:ilvl="0">
      <w:start w:val="1"/>
      <w:numFmt w:val="decimalEnclosedCircle"/>
      <w:lvlText w:val="%1"/>
      <w:lvlJc w:val="left"/>
      <w:pPr>
        <w:tabs>
          <w:tab w:val="num" w:pos="216"/>
        </w:tabs>
        <w:ind w:left="216" w:hanging="216"/>
      </w:pPr>
      <w:rPr>
        <w:rFonts w:hint="eastAsia"/>
      </w:rPr>
    </w:lvl>
  </w:abstractNum>
  <w:abstractNum w:abstractNumId="8" w15:restartNumberingAfterBreak="0">
    <w:nsid w:val="33F15A8F"/>
    <w:multiLevelType w:val="hybridMultilevel"/>
    <w:tmpl w:val="6508547C"/>
    <w:lvl w:ilvl="0" w:tplc="BD3411E8">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FB2CCC"/>
    <w:multiLevelType w:val="singleLevel"/>
    <w:tmpl w:val="AE0C8AAA"/>
    <w:lvl w:ilvl="0">
      <w:start w:val="1"/>
      <w:numFmt w:val="decimalFullWidth"/>
      <w:lvlText w:val="（%1）"/>
      <w:lvlJc w:val="left"/>
      <w:pPr>
        <w:tabs>
          <w:tab w:val="num" w:pos="636"/>
        </w:tabs>
        <w:ind w:left="636" w:hanging="636"/>
      </w:pPr>
      <w:rPr>
        <w:rFonts w:hint="eastAsia"/>
      </w:rPr>
    </w:lvl>
  </w:abstractNum>
  <w:abstractNum w:abstractNumId="10" w15:restartNumberingAfterBreak="0">
    <w:nsid w:val="3AFB6288"/>
    <w:multiLevelType w:val="hybridMultilevel"/>
    <w:tmpl w:val="DE18D2E2"/>
    <w:lvl w:ilvl="0" w:tplc="89A4FD8E">
      <w:start w:val="1"/>
      <w:numFmt w:val="decimal"/>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1" w15:restartNumberingAfterBreak="0">
    <w:nsid w:val="3CEE3B12"/>
    <w:multiLevelType w:val="hybridMultilevel"/>
    <w:tmpl w:val="A52655F8"/>
    <w:lvl w:ilvl="0" w:tplc="D1F65BB4">
      <w:start w:val="18"/>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ECF4C49"/>
    <w:multiLevelType w:val="singleLevel"/>
    <w:tmpl w:val="94D2B50A"/>
    <w:lvl w:ilvl="0">
      <w:start w:val="1"/>
      <w:numFmt w:val="decimalFullWidth"/>
      <w:lvlText w:val="（%1）"/>
      <w:lvlJc w:val="left"/>
      <w:pPr>
        <w:tabs>
          <w:tab w:val="num" w:pos="612"/>
        </w:tabs>
        <w:ind w:left="612" w:hanging="612"/>
      </w:pPr>
      <w:rPr>
        <w:rFonts w:hint="eastAsia"/>
      </w:rPr>
    </w:lvl>
  </w:abstractNum>
  <w:abstractNum w:abstractNumId="13" w15:restartNumberingAfterBreak="0">
    <w:nsid w:val="4ED44DF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603D49E6"/>
    <w:multiLevelType w:val="singleLevel"/>
    <w:tmpl w:val="6A78FEB6"/>
    <w:lvl w:ilvl="0">
      <w:start w:val="8"/>
      <w:numFmt w:val="decimalFullWidth"/>
      <w:lvlText w:val="第%1条"/>
      <w:lvlJc w:val="left"/>
      <w:pPr>
        <w:tabs>
          <w:tab w:val="num" w:pos="720"/>
        </w:tabs>
        <w:ind w:left="720" w:hanging="720"/>
      </w:pPr>
      <w:rPr>
        <w:rFonts w:hint="eastAsia"/>
      </w:rPr>
    </w:lvl>
  </w:abstractNum>
  <w:abstractNum w:abstractNumId="15" w15:restartNumberingAfterBreak="0">
    <w:nsid w:val="63160BEF"/>
    <w:multiLevelType w:val="hybridMultilevel"/>
    <w:tmpl w:val="DB04B214"/>
    <w:lvl w:ilvl="0" w:tplc="38F6AE80">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2B796A"/>
    <w:multiLevelType w:val="singleLevel"/>
    <w:tmpl w:val="735C04C6"/>
    <w:lvl w:ilvl="0">
      <w:start w:val="5"/>
      <w:numFmt w:val="decimalFullWidth"/>
      <w:lvlText w:val="第%1条"/>
      <w:lvlJc w:val="left"/>
      <w:pPr>
        <w:tabs>
          <w:tab w:val="num" w:pos="840"/>
        </w:tabs>
        <w:ind w:left="840" w:hanging="840"/>
      </w:pPr>
      <w:rPr>
        <w:rFonts w:hint="eastAsia"/>
      </w:rPr>
    </w:lvl>
  </w:abstractNum>
  <w:abstractNum w:abstractNumId="17" w15:restartNumberingAfterBreak="0">
    <w:nsid w:val="7412154B"/>
    <w:multiLevelType w:val="singleLevel"/>
    <w:tmpl w:val="1AEAC176"/>
    <w:lvl w:ilvl="0">
      <w:start w:val="21"/>
      <w:numFmt w:val="decimalFullWidth"/>
      <w:lvlText w:val="第%1条"/>
      <w:lvlJc w:val="left"/>
      <w:pPr>
        <w:tabs>
          <w:tab w:val="num" w:pos="1056"/>
        </w:tabs>
        <w:ind w:left="1056" w:hanging="1056"/>
      </w:pPr>
      <w:rPr>
        <w:rFonts w:hint="eastAsia"/>
      </w:rPr>
    </w:lvl>
  </w:abstractNum>
  <w:abstractNum w:abstractNumId="18" w15:restartNumberingAfterBreak="0">
    <w:nsid w:val="744C68B4"/>
    <w:multiLevelType w:val="singleLevel"/>
    <w:tmpl w:val="25AEDE48"/>
    <w:lvl w:ilvl="0">
      <w:start w:val="2"/>
      <w:numFmt w:val="decimalFullWidth"/>
      <w:lvlText w:val="第%1条"/>
      <w:lvlJc w:val="left"/>
      <w:pPr>
        <w:tabs>
          <w:tab w:val="num" w:pos="840"/>
        </w:tabs>
        <w:ind w:left="840" w:hanging="840"/>
      </w:pPr>
      <w:rPr>
        <w:rFonts w:hint="eastAsia"/>
      </w:rPr>
    </w:lvl>
  </w:abstractNum>
  <w:abstractNum w:abstractNumId="19" w15:restartNumberingAfterBreak="0">
    <w:nsid w:val="7F2E509C"/>
    <w:multiLevelType w:val="singleLevel"/>
    <w:tmpl w:val="53B47352"/>
    <w:lvl w:ilvl="0">
      <w:start w:val="15"/>
      <w:numFmt w:val="decimalFullWidth"/>
      <w:lvlText w:val="第%1条"/>
      <w:lvlJc w:val="left"/>
      <w:pPr>
        <w:tabs>
          <w:tab w:val="num" w:pos="840"/>
        </w:tabs>
        <w:ind w:left="840" w:hanging="840"/>
      </w:pPr>
      <w:rPr>
        <w:rFonts w:hint="eastAsia"/>
      </w:rPr>
    </w:lvl>
  </w:abstractNum>
  <w:abstractNum w:abstractNumId="20" w15:restartNumberingAfterBreak="0">
    <w:nsid w:val="7FBA4C60"/>
    <w:multiLevelType w:val="singleLevel"/>
    <w:tmpl w:val="AB3A5BB6"/>
    <w:lvl w:ilvl="0">
      <w:start w:val="15"/>
      <w:numFmt w:val="decimalFullWidth"/>
      <w:lvlText w:val="第%1条"/>
      <w:lvlJc w:val="left"/>
      <w:pPr>
        <w:tabs>
          <w:tab w:val="num" w:pos="1056"/>
        </w:tabs>
        <w:ind w:left="1056" w:hanging="1056"/>
      </w:pPr>
      <w:rPr>
        <w:rFonts w:hint="eastAsia"/>
      </w:rPr>
    </w:lvl>
  </w:abstractNum>
  <w:num w:numId="1">
    <w:abstractNumId w:val="1"/>
  </w:num>
  <w:num w:numId="2">
    <w:abstractNumId w:val="7"/>
  </w:num>
  <w:num w:numId="3">
    <w:abstractNumId w:val="16"/>
  </w:num>
  <w:num w:numId="4">
    <w:abstractNumId w:val="12"/>
  </w:num>
  <w:num w:numId="5">
    <w:abstractNumId w:val="14"/>
  </w:num>
  <w:num w:numId="6">
    <w:abstractNumId w:val="5"/>
  </w:num>
  <w:num w:numId="7">
    <w:abstractNumId w:val="4"/>
  </w:num>
  <w:num w:numId="8">
    <w:abstractNumId w:val="20"/>
  </w:num>
  <w:num w:numId="9">
    <w:abstractNumId w:val="17"/>
  </w:num>
  <w:num w:numId="10">
    <w:abstractNumId w:val="0"/>
  </w:num>
  <w:num w:numId="11">
    <w:abstractNumId w:val="18"/>
  </w:num>
  <w:num w:numId="12">
    <w:abstractNumId w:val="3"/>
  </w:num>
  <w:num w:numId="13">
    <w:abstractNumId w:val="13"/>
  </w:num>
  <w:num w:numId="14">
    <w:abstractNumId w:val="9"/>
  </w:num>
  <w:num w:numId="15">
    <w:abstractNumId w:val="19"/>
  </w:num>
  <w:num w:numId="16">
    <w:abstractNumId w:val="2"/>
  </w:num>
  <w:num w:numId="17">
    <w:abstractNumId w:val="11"/>
  </w:num>
  <w:num w:numId="18">
    <w:abstractNumId w:val="10"/>
  </w:num>
  <w:num w:numId="19">
    <w:abstractNumId w:val="6"/>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8E"/>
    <w:rsid w:val="0000725C"/>
    <w:rsid w:val="00022566"/>
    <w:rsid w:val="000247C5"/>
    <w:rsid w:val="00026D80"/>
    <w:rsid w:val="00027E19"/>
    <w:rsid w:val="00040C84"/>
    <w:rsid w:val="0004147F"/>
    <w:rsid w:val="00046458"/>
    <w:rsid w:val="00054EBA"/>
    <w:rsid w:val="00065DD0"/>
    <w:rsid w:val="00066BE6"/>
    <w:rsid w:val="00073B94"/>
    <w:rsid w:val="00073FE8"/>
    <w:rsid w:val="000761F0"/>
    <w:rsid w:val="000777E1"/>
    <w:rsid w:val="00086538"/>
    <w:rsid w:val="00086B2B"/>
    <w:rsid w:val="000870B5"/>
    <w:rsid w:val="00096179"/>
    <w:rsid w:val="0009652E"/>
    <w:rsid w:val="00097229"/>
    <w:rsid w:val="000B0451"/>
    <w:rsid w:val="000B168C"/>
    <w:rsid w:val="000B3F25"/>
    <w:rsid w:val="000B68CE"/>
    <w:rsid w:val="000C740E"/>
    <w:rsid w:val="000D4C61"/>
    <w:rsid w:val="000D4D36"/>
    <w:rsid w:val="000E3844"/>
    <w:rsid w:val="000E51D6"/>
    <w:rsid w:val="000F7025"/>
    <w:rsid w:val="001070AD"/>
    <w:rsid w:val="001111F5"/>
    <w:rsid w:val="001249F6"/>
    <w:rsid w:val="001328AE"/>
    <w:rsid w:val="00141CC4"/>
    <w:rsid w:val="00155656"/>
    <w:rsid w:val="00165956"/>
    <w:rsid w:val="00174ACF"/>
    <w:rsid w:val="0017554E"/>
    <w:rsid w:val="00176DC6"/>
    <w:rsid w:val="00180E81"/>
    <w:rsid w:val="00182257"/>
    <w:rsid w:val="00182F11"/>
    <w:rsid w:val="00190699"/>
    <w:rsid w:val="001976E3"/>
    <w:rsid w:val="001976FD"/>
    <w:rsid w:val="001B1FFE"/>
    <w:rsid w:val="001C20CB"/>
    <w:rsid w:val="001C3BD0"/>
    <w:rsid w:val="001C6DAC"/>
    <w:rsid w:val="001E0290"/>
    <w:rsid w:val="001F2C05"/>
    <w:rsid w:val="00202468"/>
    <w:rsid w:val="00203107"/>
    <w:rsid w:val="002344A9"/>
    <w:rsid w:val="00241A10"/>
    <w:rsid w:val="002546FA"/>
    <w:rsid w:val="00254DE5"/>
    <w:rsid w:val="00261ACC"/>
    <w:rsid w:val="00270150"/>
    <w:rsid w:val="00274B68"/>
    <w:rsid w:val="00274D77"/>
    <w:rsid w:val="00291019"/>
    <w:rsid w:val="002A458C"/>
    <w:rsid w:val="002A76A1"/>
    <w:rsid w:val="002B0B55"/>
    <w:rsid w:val="002B6CF5"/>
    <w:rsid w:val="002C582F"/>
    <w:rsid w:val="002C7223"/>
    <w:rsid w:val="002E32E5"/>
    <w:rsid w:val="002E431A"/>
    <w:rsid w:val="002F792A"/>
    <w:rsid w:val="00305A59"/>
    <w:rsid w:val="00305C7B"/>
    <w:rsid w:val="0031401B"/>
    <w:rsid w:val="00314A0B"/>
    <w:rsid w:val="00317F62"/>
    <w:rsid w:val="00330A6A"/>
    <w:rsid w:val="00331E3F"/>
    <w:rsid w:val="00334420"/>
    <w:rsid w:val="00334C79"/>
    <w:rsid w:val="0033635B"/>
    <w:rsid w:val="003474AD"/>
    <w:rsid w:val="00347DBD"/>
    <w:rsid w:val="00351CE3"/>
    <w:rsid w:val="00352EF1"/>
    <w:rsid w:val="003607D2"/>
    <w:rsid w:val="00371B27"/>
    <w:rsid w:val="00374242"/>
    <w:rsid w:val="0037712C"/>
    <w:rsid w:val="0038150F"/>
    <w:rsid w:val="0038187E"/>
    <w:rsid w:val="00382FFA"/>
    <w:rsid w:val="00394665"/>
    <w:rsid w:val="00397372"/>
    <w:rsid w:val="003A6458"/>
    <w:rsid w:val="003B4F40"/>
    <w:rsid w:val="003B5484"/>
    <w:rsid w:val="003C1C67"/>
    <w:rsid w:val="003C1DAB"/>
    <w:rsid w:val="003C7F74"/>
    <w:rsid w:val="003D1141"/>
    <w:rsid w:val="003D2E42"/>
    <w:rsid w:val="003F21AB"/>
    <w:rsid w:val="00401F85"/>
    <w:rsid w:val="0040257D"/>
    <w:rsid w:val="004039EC"/>
    <w:rsid w:val="00405CF5"/>
    <w:rsid w:val="004215AB"/>
    <w:rsid w:val="00424D3F"/>
    <w:rsid w:val="004335FA"/>
    <w:rsid w:val="00434238"/>
    <w:rsid w:val="00434766"/>
    <w:rsid w:val="004353EA"/>
    <w:rsid w:val="00444F41"/>
    <w:rsid w:val="0044694B"/>
    <w:rsid w:val="004548D4"/>
    <w:rsid w:val="004551B9"/>
    <w:rsid w:val="00477622"/>
    <w:rsid w:val="00487EDA"/>
    <w:rsid w:val="00490DEB"/>
    <w:rsid w:val="00492EC6"/>
    <w:rsid w:val="004A40EC"/>
    <w:rsid w:val="004B244C"/>
    <w:rsid w:val="004C17CB"/>
    <w:rsid w:val="004C4ED9"/>
    <w:rsid w:val="004D6B89"/>
    <w:rsid w:val="004D7D1D"/>
    <w:rsid w:val="004D7F44"/>
    <w:rsid w:val="004E2B1C"/>
    <w:rsid w:val="004F66E6"/>
    <w:rsid w:val="00513A4A"/>
    <w:rsid w:val="00515FF3"/>
    <w:rsid w:val="00516768"/>
    <w:rsid w:val="00533F2B"/>
    <w:rsid w:val="00534F85"/>
    <w:rsid w:val="00536677"/>
    <w:rsid w:val="00537426"/>
    <w:rsid w:val="00551DEE"/>
    <w:rsid w:val="00552BAD"/>
    <w:rsid w:val="0055380D"/>
    <w:rsid w:val="00564EF3"/>
    <w:rsid w:val="00565564"/>
    <w:rsid w:val="00572B61"/>
    <w:rsid w:val="00575D30"/>
    <w:rsid w:val="00580E7A"/>
    <w:rsid w:val="00582631"/>
    <w:rsid w:val="005A2CF8"/>
    <w:rsid w:val="005A4317"/>
    <w:rsid w:val="005A43B0"/>
    <w:rsid w:val="005A629F"/>
    <w:rsid w:val="005B783D"/>
    <w:rsid w:val="005C18D9"/>
    <w:rsid w:val="005D1453"/>
    <w:rsid w:val="005D5167"/>
    <w:rsid w:val="00600918"/>
    <w:rsid w:val="00603F98"/>
    <w:rsid w:val="00611393"/>
    <w:rsid w:val="00611FF6"/>
    <w:rsid w:val="00617F5C"/>
    <w:rsid w:val="00625F72"/>
    <w:rsid w:val="006351A6"/>
    <w:rsid w:val="00637D3D"/>
    <w:rsid w:val="0064041E"/>
    <w:rsid w:val="00653E2C"/>
    <w:rsid w:val="006607A0"/>
    <w:rsid w:val="0067443F"/>
    <w:rsid w:val="00684945"/>
    <w:rsid w:val="006875AA"/>
    <w:rsid w:val="00691023"/>
    <w:rsid w:val="00693263"/>
    <w:rsid w:val="006950CE"/>
    <w:rsid w:val="006A5BAE"/>
    <w:rsid w:val="006B0E65"/>
    <w:rsid w:val="006C77B3"/>
    <w:rsid w:val="006D4456"/>
    <w:rsid w:val="006F2482"/>
    <w:rsid w:val="006F40D0"/>
    <w:rsid w:val="007033AD"/>
    <w:rsid w:val="00705377"/>
    <w:rsid w:val="00706496"/>
    <w:rsid w:val="00706BB8"/>
    <w:rsid w:val="007301DB"/>
    <w:rsid w:val="007406E6"/>
    <w:rsid w:val="00743C47"/>
    <w:rsid w:val="0075526B"/>
    <w:rsid w:val="0076013C"/>
    <w:rsid w:val="00762392"/>
    <w:rsid w:val="00766AF1"/>
    <w:rsid w:val="00775A2F"/>
    <w:rsid w:val="00780A19"/>
    <w:rsid w:val="00782E88"/>
    <w:rsid w:val="00794ED8"/>
    <w:rsid w:val="00796B7C"/>
    <w:rsid w:val="007A1C57"/>
    <w:rsid w:val="007A3FDF"/>
    <w:rsid w:val="007A6474"/>
    <w:rsid w:val="007B4011"/>
    <w:rsid w:val="007B67CB"/>
    <w:rsid w:val="007D498C"/>
    <w:rsid w:val="007F1169"/>
    <w:rsid w:val="007F7791"/>
    <w:rsid w:val="00800D20"/>
    <w:rsid w:val="00802FA9"/>
    <w:rsid w:val="00804B3F"/>
    <w:rsid w:val="00821E95"/>
    <w:rsid w:val="008346D0"/>
    <w:rsid w:val="00836F7E"/>
    <w:rsid w:val="00841060"/>
    <w:rsid w:val="00845581"/>
    <w:rsid w:val="00854C7A"/>
    <w:rsid w:val="00857FD2"/>
    <w:rsid w:val="0087131F"/>
    <w:rsid w:val="00894725"/>
    <w:rsid w:val="008949C3"/>
    <w:rsid w:val="00895D3D"/>
    <w:rsid w:val="008A15BE"/>
    <w:rsid w:val="008A4C7C"/>
    <w:rsid w:val="008B602D"/>
    <w:rsid w:val="008C4D28"/>
    <w:rsid w:val="008E1D9C"/>
    <w:rsid w:val="008E3558"/>
    <w:rsid w:val="008F28A2"/>
    <w:rsid w:val="00901099"/>
    <w:rsid w:val="00903F9E"/>
    <w:rsid w:val="0090423E"/>
    <w:rsid w:val="0091346E"/>
    <w:rsid w:val="009225EC"/>
    <w:rsid w:val="00937499"/>
    <w:rsid w:val="00937746"/>
    <w:rsid w:val="0094566C"/>
    <w:rsid w:val="00947260"/>
    <w:rsid w:val="009602FD"/>
    <w:rsid w:val="00962820"/>
    <w:rsid w:val="0097488F"/>
    <w:rsid w:val="00977569"/>
    <w:rsid w:val="00980FCF"/>
    <w:rsid w:val="009824C1"/>
    <w:rsid w:val="0098401F"/>
    <w:rsid w:val="009867CD"/>
    <w:rsid w:val="009961C7"/>
    <w:rsid w:val="00997A2D"/>
    <w:rsid w:val="009A4E17"/>
    <w:rsid w:val="009B527C"/>
    <w:rsid w:val="009C34B6"/>
    <w:rsid w:val="009D46B4"/>
    <w:rsid w:val="009D49E9"/>
    <w:rsid w:val="009E64BD"/>
    <w:rsid w:val="009F1D70"/>
    <w:rsid w:val="009F785E"/>
    <w:rsid w:val="00A05B9B"/>
    <w:rsid w:val="00A163B8"/>
    <w:rsid w:val="00A17963"/>
    <w:rsid w:val="00A2011C"/>
    <w:rsid w:val="00A729E2"/>
    <w:rsid w:val="00A85DC7"/>
    <w:rsid w:val="00A94ADE"/>
    <w:rsid w:val="00AA156D"/>
    <w:rsid w:val="00AA6CE7"/>
    <w:rsid w:val="00AB3C74"/>
    <w:rsid w:val="00AC5B4B"/>
    <w:rsid w:val="00AC719B"/>
    <w:rsid w:val="00AD2527"/>
    <w:rsid w:val="00AD33A1"/>
    <w:rsid w:val="00AD440F"/>
    <w:rsid w:val="00AE063B"/>
    <w:rsid w:val="00AE61E9"/>
    <w:rsid w:val="00AF1AA5"/>
    <w:rsid w:val="00B022C2"/>
    <w:rsid w:val="00B03827"/>
    <w:rsid w:val="00B03D65"/>
    <w:rsid w:val="00B05F1D"/>
    <w:rsid w:val="00B2339E"/>
    <w:rsid w:val="00B238CC"/>
    <w:rsid w:val="00B25809"/>
    <w:rsid w:val="00B36535"/>
    <w:rsid w:val="00B37049"/>
    <w:rsid w:val="00B44962"/>
    <w:rsid w:val="00B6015D"/>
    <w:rsid w:val="00B61A6C"/>
    <w:rsid w:val="00B708CA"/>
    <w:rsid w:val="00B76434"/>
    <w:rsid w:val="00B76A35"/>
    <w:rsid w:val="00B90F2E"/>
    <w:rsid w:val="00B93D3F"/>
    <w:rsid w:val="00B95B96"/>
    <w:rsid w:val="00BA2836"/>
    <w:rsid w:val="00BD7C2F"/>
    <w:rsid w:val="00BF6043"/>
    <w:rsid w:val="00C000C4"/>
    <w:rsid w:val="00C06B24"/>
    <w:rsid w:val="00C10C9D"/>
    <w:rsid w:val="00C14C2B"/>
    <w:rsid w:val="00C219D2"/>
    <w:rsid w:val="00C23119"/>
    <w:rsid w:val="00C27062"/>
    <w:rsid w:val="00C27DD0"/>
    <w:rsid w:val="00C330E7"/>
    <w:rsid w:val="00C36C8D"/>
    <w:rsid w:val="00C4105C"/>
    <w:rsid w:val="00C43F72"/>
    <w:rsid w:val="00C46EC3"/>
    <w:rsid w:val="00C50FA9"/>
    <w:rsid w:val="00C52863"/>
    <w:rsid w:val="00C53A28"/>
    <w:rsid w:val="00C548B6"/>
    <w:rsid w:val="00C61FFE"/>
    <w:rsid w:val="00C64803"/>
    <w:rsid w:val="00C73CD7"/>
    <w:rsid w:val="00C77CFD"/>
    <w:rsid w:val="00C845FE"/>
    <w:rsid w:val="00C85828"/>
    <w:rsid w:val="00C90163"/>
    <w:rsid w:val="00C9367E"/>
    <w:rsid w:val="00C94AC7"/>
    <w:rsid w:val="00C96778"/>
    <w:rsid w:val="00CA0B58"/>
    <w:rsid w:val="00CA265F"/>
    <w:rsid w:val="00CA66AE"/>
    <w:rsid w:val="00CB34E4"/>
    <w:rsid w:val="00CB77AB"/>
    <w:rsid w:val="00CC3580"/>
    <w:rsid w:val="00CC73D3"/>
    <w:rsid w:val="00CD190D"/>
    <w:rsid w:val="00CD4675"/>
    <w:rsid w:val="00CE2AF1"/>
    <w:rsid w:val="00CE61B1"/>
    <w:rsid w:val="00CE6671"/>
    <w:rsid w:val="00CF38CE"/>
    <w:rsid w:val="00CF4A01"/>
    <w:rsid w:val="00D03B05"/>
    <w:rsid w:val="00D03F55"/>
    <w:rsid w:val="00D07091"/>
    <w:rsid w:val="00D20BBE"/>
    <w:rsid w:val="00D23566"/>
    <w:rsid w:val="00D23BD1"/>
    <w:rsid w:val="00D3134E"/>
    <w:rsid w:val="00D331B7"/>
    <w:rsid w:val="00D346D7"/>
    <w:rsid w:val="00D34AB3"/>
    <w:rsid w:val="00D3641B"/>
    <w:rsid w:val="00D50AF7"/>
    <w:rsid w:val="00D64167"/>
    <w:rsid w:val="00D7151E"/>
    <w:rsid w:val="00D75D1F"/>
    <w:rsid w:val="00D81C15"/>
    <w:rsid w:val="00D828FB"/>
    <w:rsid w:val="00D82D84"/>
    <w:rsid w:val="00D83A8D"/>
    <w:rsid w:val="00D90413"/>
    <w:rsid w:val="00DA315D"/>
    <w:rsid w:val="00DB7258"/>
    <w:rsid w:val="00DC3883"/>
    <w:rsid w:val="00DD1E38"/>
    <w:rsid w:val="00DD5822"/>
    <w:rsid w:val="00DE026C"/>
    <w:rsid w:val="00DE2D80"/>
    <w:rsid w:val="00DF042A"/>
    <w:rsid w:val="00DF42CF"/>
    <w:rsid w:val="00DF5358"/>
    <w:rsid w:val="00E0669F"/>
    <w:rsid w:val="00E13E70"/>
    <w:rsid w:val="00E216E2"/>
    <w:rsid w:val="00E25EA8"/>
    <w:rsid w:val="00E26101"/>
    <w:rsid w:val="00E46873"/>
    <w:rsid w:val="00E4750F"/>
    <w:rsid w:val="00E47BDE"/>
    <w:rsid w:val="00E51B76"/>
    <w:rsid w:val="00E5219C"/>
    <w:rsid w:val="00E55E11"/>
    <w:rsid w:val="00E57F60"/>
    <w:rsid w:val="00E6128B"/>
    <w:rsid w:val="00E62AA9"/>
    <w:rsid w:val="00E64184"/>
    <w:rsid w:val="00E6556C"/>
    <w:rsid w:val="00E71EB3"/>
    <w:rsid w:val="00E777DF"/>
    <w:rsid w:val="00E81710"/>
    <w:rsid w:val="00E8443F"/>
    <w:rsid w:val="00E85672"/>
    <w:rsid w:val="00E93C39"/>
    <w:rsid w:val="00E93C64"/>
    <w:rsid w:val="00E94F2A"/>
    <w:rsid w:val="00E97C26"/>
    <w:rsid w:val="00EA1987"/>
    <w:rsid w:val="00EA776E"/>
    <w:rsid w:val="00EB0D33"/>
    <w:rsid w:val="00EB38BA"/>
    <w:rsid w:val="00EB3D05"/>
    <w:rsid w:val="00EC648F"/>
    <w:rsid w:val="00ED23B4"/>
    <w:rsid w:val="00ED4B84"/>
    <w:rsid w:val="00ED512A"/>
    <w:rsid w:val="00EE2A5B"/>
    <w:rsid w:val="00EE39DA"/>
    <w:rsid w:val="00EE5099"/>
    <w:rsid w:val="00F042C4"/>
    <w:rsid w:val="00F060AC"/>
    <w:rsid w:val="00F0635B"/>
    <w:rsid w:val="00F0639B"/>
    <w:rsid w:val="00F1213C"/>
    <w:rsid w:val="00F20A46"/>
    <w:rsid w:val="00F21831"/>
    <w:rsid w:val="00F3669D"/>
    <w:rsid w:val="00F45C8B"/>
    <w:rsid w:val="00F529D0"/>
    <w:rsid w:val="00F56A77"/>
    <w:rsid w:val="00F5728A"/>
    <w:rsid w:val="00F578F3"/>
    <w:rsid w:val="00F601F8"/>
    <w:rsid w:val="00F7325C"/>
    <w:rsid w:val="00F73A71"/>
    <w:rsid w:val="00F86C87"/>
    <w:rsid w:val="00F87063"/>
    <w:rsid w:val="00F87705"/>
    <w:rsid w:val="00F87DA0"/>
    <w:rsid w:val="00FA04CD"/>
    <w:rsid w:val="00FB65F9"/>
    <w:rsid w:val="00FC1628"/>
    <w:rsid w:val="00FC1688"/>
    <w:rsid w:val="00FC1DC4"/>
    <w:rsid w:val="00FC398E"/>
    <w:rsid w:val="00FC3DF9"/>
    <w:rsid w:val="00FD0879"/>
    <w:rsid w:val="00FD1560"/>
    <w:rsid w:val="00FD59A5"/>
    <w:rsid w:val="00FD6DD0"/>
    <w:rsid w:val="00FE08DC"/>
    <w:rsid w:val="00FE0A02"/>
    <w:rsid w:val="00FE589B"/>
    <w:rsid w:val="00FF2BA0"/>
    <w:rsid w:val="00FF4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15C80D"/>
  <w15:docId w15:val="{107A216E-6586-46B1-A770-E5A47403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735"/>
    </w:pPr>
  </w:style>
  <w:style w:type="paragraph" w:styleId="3">
    <w:name w:val="Body Text Indent 3"/>
    <w:basedOn w:val="a"/>
    <w:pPr>
      <w:ind w:left="315" w:hanging="315"/>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854C7A"/>
    <w:rPr>
      <w:rFonts w:ascii="Arial" w:eastAsia="ＭＳ ゴシック" w:hAnsi="Arial"/>
      <w:sz w:val="18"/>
      <w:szCs w:val="18"/>
    </w:rPr>
  </w:style>
  <w:style w:type="paragraph" w:styleId="a7">
    <w:name w:val="header"/>
    <w:basedOn w:val="a"/>
    <w:rsid w:val="00490DEB"/>
    <w:pPr>
      <w:tabs>
        <w:tab w:val="center" w:pos="4252"/>
        <w:tab w:val="right" w:pos="8504"/>
      </w:tabs>
      <w:snapToGrid w:val="0"/>
    </w:pPr>
  </w:style>
  <w:style w:type="table" w:styleId="a8">
    <w:name w:val="Table Grid"/>
    <w:basedOn w:val="a1"/>
    <w:uiPriority w:val="39"/>
    <w:rsid w:val="009377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2910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szCs w:val="24"/>
    </w:rPr>
  </w:style>
  <w:style w:type="character" w:customStyle="1" w:styleId="HTML0">
    <w:name w:val="HTML 書式付き (文字)"/>
    <w:basedOn w:val="a0"/>
    <w:link w:val="HTML"/>
    <w:uiPriority w:val="99"/>
    <w:semiHidden/>
    <w:rsid w:val="00291019"/>
    <w:rPr>
      <w:rFonts w:ascii="Arial" w:eastAsia="ＭＳ ゴシック" w:hAnsi="Arial" w:cs="Arial"/>
      <w:sz w:val="24"/>
      <w:szCs w:val="24"/>
    </w:rPr>
  </w:style>
  <w:style w:type="paragraph" w:styleId="a9">
    <w:name w:val="List Paragraph"/>
    <w:basedOn w:val="a"/>
    <w:uiPriority w:val="34"/>
    <w:qFormat/>
    <w:rsid w:val="00CF38CE"/>
    <w:pPr>
      <w:ind w:leftChars="400" w:left="840"/>
    </w:pPr>
  </w:style>
  <w:style w:type="character" w:styleId="aa">
    <w:name w:val="annotation reference"/>
    <w:basedOn w:val="a0"/>
    <w:semiHidden/>
    <w:unhideWhenUsed/>
    <w:rsid w:val="00073B94"/>
    <w:rPr>
      <w:sz w:val="18"/>
      <w:szCs w:val="18"/>
    </w:rPr>
  </w:style>
  <w:style w:type="paragraph" w:styleId="ab">
    <w:name w:val="annotation text"/>
    <w:basedOn w:val="a"/>
    <w:link w:val="ac"/>
    <w:semiHidden/>
    <w:unhideWhenUsed/>
    <w:rsid w:val="00073B94"/>
    <w:pPr>
      <w:jc w:val="left"/>
    </w:pPr>
  </w:style>
  <w:style w:type="character" w:customStyle="1" w:styleId="ac">
    <w:name w:val="コメント文字列 (文字)"/>
    <w:basedOn w:val="a0"/>
    <w:link w:val="ab"/>
    <w:semiHidden/>
    <w:rsid w:val="00073B94"/>
    <w:rPr>
      <w:kern w:val="2"/>
      <w:sz w:val="22"/>
    </w:rPr>
  </w:style>
  <w:style w:type="paragraph" w:styleId="ad">
    <w:name w:val="annotation subject"/>
    <w:basedOn w:val="ab"/>
    <w:next w:val="ab"/>
    <w:link w:val="ae"/>
    <w:semiHidden/>
    <w:unhideWhenUsed/>
    <w:rsid w:val="00073B94"/>
    <w:rPr>
      <w:b/>
      <w:bCs/>
    </w:rPr>
  </w:style>
  <w:style w:type="character" w:customStyle="1" w:styleId="ae">
    <w:name w:val="コメント内容 (文字)"/>
    <w:basedOn w:val="ac"/>
    <w:link w:val="ad"/>
    <w:semiHidden/>
    <w:rsid w:val="00073B94"/>
    <w:rPr>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3647C-E321-4338-8296-269FF207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大貫　信太郎</cp:lastModifiedBy>
  <cp:revision>3</cp:revision>
  <dcterms:created xsi:type="dcterms:W3CDTF">2022-02-08T01:30:00Z</dcterms:created>
  <dcterms:modified xsi:type="dcterms:W3CDTF">2022-02-08T01:39:00Z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1006900058</vt:i4>
  </property>
  <property fmtid="{D5CDD505-2E9C-101B-9397-08002B2CF9AE}" pid="3" name="_EmailSubject">
    <vt:lpwstr>プロジェクト補助金交付要綱案について</vt:lpwstr>
  </property>
  <property fmtid="{D5CDD505-2E9C-101B-9397-08002B2CF9AE}" pid="4" name="_AuthorEmail">
    <vt:lpwstr>hide@n-forum-net.com</vt:lpwstr>
  </property>
  <property fmtid="{D5CDD505-2E9C-101B-9397-08002B2CF9AE}" pid="5" name="_AuthorEmailDisplayName">
    <vt:lpwstr>Tanaka Hideaki</vt:lpwstr>
  </property>
  <property fmtid="{D5CDD505-2E9C-101B-9397-08002B2CF9AE}" pid="6" name="_ReviewingToolsShownOnce">
    <vt:lpwstr/>
  </property>
</Properties>
</file>