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17BF0">
      <w:pPr>
        <w:jc w:val="center"/>
        <w:rPr>
          <w:rFonts w:ascii="‚l‚r –¾’©"/>
          <w:snapToGrid w:val="0"/>
        </w:rPr>
      </w:pPr>
      <w:bookmarkStart w:id="0" w:name="_GoBack"/>
      <w:bookmarkEnd w:id="0"/>
      <w:r>
        <w:rPr>
          <w:rFonts w:hint="eastAsia"/>
          <w:snapToGrid w:val="0"/>
        </w:rPr>
        <w:t>弥彦村総合運動場使用許可申請書</w:t>
      </w:r>
    </w:p>
    <w:p w:rsidR="00000000" w:rsidRDefault="00A17BF0">
      <w:pPr>
        <w:rPr>
          <w:rFonts w:ascii="‚l‚r –¾’©"/>
          <w:snapToGrid w:val="0"/>
        </w:rPr>
      </w:pPr>
    </w:p>
    <w:p w:rsidR="00000000" w:rsidRDefault="00A17BF0">
      <w:pPr>
        <w:jc w:val="right"/>
        <w:rPr>
          <w:rFonts w:ascii="‚l‚r –¾’©"/>
          <w:snapToGrid w:val="0"/>
        </w:rPr>
      </w:pPr>
      <w:r>
        <w:rPr>
          <w:rFonts w:hint="eastAsia"/>
          <w:snapToGrid w:val="0"/>
        </w:rPr>
        <w:t xml:space="preserve">年　　　月　　　日　</w:t>
      </w:r>
    </w:p>
    <w:p w:rsidR="00000000" w:rsidRDefault="00A17BF0">
      <w:pPr>
        <w:rPr>
          <w:rFonts w:ascii="‚l‚r –¾’©"/>
          <w:snapToGrid w:val="0"/>
        </w:rPr>
      </w:pPr>
    </w:p>
    <w:p w:rsidR="00000000" w:rsidRDefault="00A17BF0">
      <w:pPr>
        <w:rPr>
          <w:rFonts w:ascii="‚l‚r –¾’©"/>
          <w:snapToGrid w:val="0"/>
        </w:rPr>
      </w:pPr>
      <w:r>
        <w:rPr>
          <w:rFonts w:hint="eastAsia"/>
          <w:snapToGrid w:val="0"/>
        </w:rPr>
        <w:t xml:space="preserve">　　　弥彦</w:t>
      </w:r>
      <w:r>
        <w:rPr>
          <w:rFonts w:hint="eastAsia"/>
          <w:snapToGrid w:val="0"/>
        </w:rPr>
        <w:t>村教育委員会　様</w:t>
      </w:r>
    </w:p>
    <w:p w:rsidR="00000000" w:rsidRDefault="00A17BF0">
      <w:pPr>
        <w:rPr>
          <w:rFonts w:ascii="‚l‚r –¾’©"/>
          <w:snapToGrid w:val="0"/>
        </w:rPr>
      </w:pPr>
    </w:p>
    <w:p w:rsidR="00000000" w:rsidRDefault="00A17BF0">
      <w:pPr>
        <w:jc w:val="right"/>
        <w:rPr>
          <w:rFonts w:ascii="‚l‚r –¾’©"/>
          <w:snapToGrid w:val="0"/>
        </w:rPr>
      </w:pPr>
      <w:r>
        <w:rPr>
          <w:rFonts w:hint="eastAsia"/>
          <w:snapToGrid w:val="0"/>
        </w:rPr>
        <w:t xml:space="preserve">申請者　住　所　　　　　　　　　　　　　　　　</w:t>
      </w:r>
    </w:p>
    <w:p w:rsidR="00000000" w:rsidRDefault="00A17BF0">
      <w:pPr>
        <w:jc w:val="right"/>
        <w:rPr>
          <w:rFonts w:ascii="‚l‚r –¾’©"/>
          <w:snapToGrid w:val="0"/>
        </w:rPr>
      </w:pPr>
      <w:r>
        <w:rPr>
          <w:rFonts w:hint="eastAsia"/>
          <w:snapToGrid w:val="0"/>
        </w:rPr>
        <w:t xml:space="preserve">氏　名　　　　　　　　　　　　　　</w:t>
      </w:r>
      <w:r>
        <w:rPr>
          <w:rFonts w:hint="eastAsia"/>
          <w:snapToGrid w:val="0"/>
          <w:vanish/>
        </w:rPr>
        <w:t>印</w:t>
      </w:r>
      <w:r>
        <w:rPr>
          <w:rFonts w:hint="eastAsia"/>
          <w:snapToGrid w:val="0"/>
        </w:rPr>
        <w:t xml:space="preserve">　　</w:t>
      </w:r>
    </w:p>
    <w:p w:rsidR="00000000" w:rsidRDefault="00A17BF0">
      <w:pPr>
        <w:jc w:val="right"/>
        <w:rPr>
          <w:rFonts w:ascii="‚l‚r –¾’©"/>
          <w:snapToGrid w:val="0"/>
        </w:rPr>
      </w:pPr>
      <w:r>
        <w:rPr>
          <w:rFonts w:hint="eastAsia"/>
          <w:snapToGrid w:val="0"/>
        </w:rPr>
        <w:t xml:space="preserve">電　話　　　　　　　　　　　　　　　　</w:t>
      </w:r>
    </w:p>
    <w:p w:rsidR="00000000" w:rsidRDefault="00A17BF0">
      <w:pPr>
        <w:rPr>
          <w:rFonts w:ascii="‚l‚r –¾’©"/>
          <w:snapToGrid w:val="0"/>
        </w:rPr>
      </w:pPr>
    </w:p>
    <w:p w:rsidR="00000000" w:rsidRDefault="00A17BF0">
      <w:pPr>
        <w:spacing w:after="120"/>
        <w:ind w:left="210"/>
        <w:rPr>
          <w:rFonts w:ascii="‚l‚r –¾’©"/>
          <w:snapToGrid w:val="0"/>
        </w:rPr>
      </w:pPr>
      <w:r>
        <w:rPr>
          <w:rFonts w:hint="eastAsia"/>
          <w:snapToGrid w:val="0"/>
        </w:rPr>
        <w:t xml:space="preserve">　弥彦村総合運動場条例および施行規則を守り下記のとおり使用いたしたいから許可を申請いたします。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7350"/>
      </w:tblGrid>
      <w:tr w:rsidR="00000000">
        <w:tblPrEx>
          <w:tblCellMar>
            <w:top w:w="0" w:type="dxa"/>
            <w:bottom w:w="0" w:type="dxa"/>
          </w:tblCellMar>
        </w:tblPrEx>
        <w:trPr>
          <w:trHeight w:hRule="exact" w:val="1021"/>
        </w:trPr>
        <w:tc>
          <w:tcPr>
            <w:tcW w:w="1890" w:type="dxa"/>
            <w:vAlign w:val="center"/>
          </w:tcPr>
          <w:p w:rsidR="00000000" w:rsidRDefault="00A17BF0">
            <w:pPr>
              <w:spacing w:line="210" w:lineRule="exact"/>
              <w:jc w:val="distribute"/>
              <w:rPr>
                <w:rFonts w:ascii="‚l‚r –¾’©"/>
                <w:snapToGrid w:val="0"/>
              </w:rPr>
            </w:pPr>
            <w:r>
              <w:rPr>
                <w:rFonts w:hint="eastAsia"/>
                <w:snapToGrid w:val="0"/>
              </w:rPr>
              <w:t>使用日時</w:t>
            </w:r>
          </w:p>
        </w:tc>
        <w:tc>
          <w:tcPr>
            <w:tcW w:w="7350" w:type="dxa"/>
            <w:vAlign w:val="center"/>
          </w:tcPr>
          <w:p w:rsidR="00000000" w:rsidRDefault="00A17BF0">
            <w:pPr>
              <w:spacing w:line="210" w:lineRule="exact"/>
              <w:rPr>
                <w:rFonts w:ascii="‚l‚r –¾’©"/>
                <w:snapToGrid w:val="0"/>
              </w:rPr>
            </w:pPr>
          </w:p>
        </w:tc>
      </w:tr>
      <w:tr w:rsidR="00000000">
        <w:tblPrEx>
          <w:tblCellMar>
            <w:top w:w="0" w:type="dxa"/>
            <w:bottom w:w="0" w:type="dxa"/>
          </w:tblCellMar>
        </w:tblPrEx>
        <w:trPr>
          <w:trHeight w:hRule="exact" w:val="951"/>
        </w:trPr>
        <w:tc>
          <w:tcPr>
            <w:tcW w:w="1890" w:type="dxa"/>
            <w:vAlign w:val="center"/>
          </w:tcPr>
          <w:p w:rsidR="00000000" w:rsidRDefault="00A17BF0">
            <w:pPr>
              <w:spacing w:line="210" w:lineRule="exact"/>
              <w:jc w:val="distribute"/>
              <w:rPr>
                <w:rFonts w:ascii="‚l‚r –¾’©"/>
                <w:snapToGrid w:val="0"/>
              </w:rPr>
            </w:pPr>
            <w:r>
              <w:rPr>
                <w:rFonts w:hint="eastAsia"/>
                <w:snapToGrid w:val="0"/>
              </w:rPr>
              <w:t>使用目的</w:t>
            </w:r>
          </w:p>
        </w:tc>
        <w:tc>
          <w:tcPr>
            <w:tcW w:w="7350" w:type="dxa"/>
            <w:vAlign w:val="center"/>
          </w:tcPr>
          <w:p w:rsidR="00000000" w:rsidRDefault="00A17BF0">
            <w:pPr>
              <w:spacing w:line="210" w:lineRule="exact"/>
              <w:rPr>
                <w:rFonts w:ascii="‚l‚r –¾’©"/>
                <w:snapToGrid w:val="0"/>
              </w:rPr>
            </w:pPr>
          </w:p>
        </w:tc>
      </w:tr>
      <w:tr w:rsidR="00000000">
        <w:tblPrEx>
          <w:tblCellMar>
            <w:top w:w="0" w:type="dxa"/>
            <w:bottom w:w="0" w:type="dxa"/>
          </w:tblCellMar>
        </w:tblPrEx>
        <w:trPr>
          <w:trHeight w:hRule="exact" w:val="951"/>
        </w:trPr>
        <w:tc>
          <w:tcPr>
            <w:tcW w:w="1890" w:type="dxa"/>
            <w:vAlign w:val="center"/>
          </w:tcPr>
          <w:p w:rsidR="00000000" w:rsidRDefault="00A17BF0">
            <w:pPr>
              <w:spacing w:line="210" w:lineRule="exact"/>
              <w:jc w:val="distribute"/>
              <w:rPr>
                <w:rFonts w:ascii="‚l‚r –¾’©"/>
                <w:snapToGrid w:val="0"/>
              </w:rPr>
            </w:pPr>
            <w:r>
              <w:rPr>
                <w:rFonts w:hint="eastAsia"/>
                <w:snapToGrid w:val="0"/>
              </w:rPr>
              <w:t>使用場所</w:t>
            </w:r>
          </w:p>
        </w:tc>
        <w:tc>
          <w:tcPr>
            <w:tcW w:w="7350" w:type="dxa"/>
            <w:vAlign w:val="center"/>
          </w:tcPr>
          <w:p w:rsidR="00000000" w:rsidRDefault="00A17BF0">
            <w:pPr>
              <w:spacing w:line="210" w:lineRule="exact"/>
              <w:rPr>
                <w:rFonts w:ascii="‚l‚r –¾’©"/>
                <w:snapToGrid w:val="0"/>
              </w:rPr>
            </w:pPr>
          </w:p>
        </w:tc>
      </w:tr>
      <w:tr w:rsidR="00000000">
        <w:tblPrEx>
          <w:tblCellMar>
            <w:top w:w="0" w:type="dxa"/>
            <w:bottom w:w="0" w:type="dxa"/>
          </w:tblCellMar>
        </w:tblPrEx>
        <w:trPr>
          <w:trHeight w:hRule="exact" w:val="964"/>
        </w:trPr>
        <w:tc>
          <w:tcPr>
            <w:tcW w:w="1890" w:type="dxa"/>
            <w:vAlign w:val="center"/>
          </w:tcPr>
          <w:p w:rsidR="00000000" w:rsidRDefault="00A17BF0">
            <w:pPr>
              <w:spacing w:line="210" w:lineRule="exact"/>
              <w:jc w:val="distribute"/>
              <w:rPr>
                <w:rFonts w:ascii="‚l‚r –¾’©"/>
                <w:snapToGrid w:val="0"/>
              </w:rPr>
            </w:pPr>
            <w:r>
              <w:rPr>
                <w:rFonts w:hint="eastAsia"/>
                <w:snapToGrid w:val="0"/>
              </w:rPr>
              <w:t>使用器具</w:t>
            </w:r>
          </w:p>
        </w:tc>
        <w:tc>
          <w:tcPr>
            <w:tcW w:w="7350" w:type="dxa"/>
            <w:vAlign w:val="center"/>
          </w:tcPr>
          <w:p w:rsidR="00000000" w:rsidRDefault="00A17BF0">
            <w:pPr>
              <w:spacing w:line="210" w:lineRule="exact"/>
              <w:rPr>
                <w:rFonts w:ascii="‚l‚r –¾’©"/>
                <w:snapToGrid w:val="0"/>
              </w:rPr>
            </w:pPr>
          </w:p>
        </w:tc>
      </w:tr>
      <w:tr w:rsidR="00000000">
        <w:tblPrEx>
          <w:tblCellMar>
            <w:top w:w="0" w:type="dxa"/>
            <w:bottom w:w="0" w:type="dxa"/>
          </w:tblCellMar>
        </w:tblPrEx>
        <w:trPr>
          <w:trHeight w:hRule="exact" w:val="936"/>
        </w:trPr>
        <w:tc>
          <w:tcPr>
            <w:tcW w:w="1890" w:type="dxa"/>
            <w:vAlign w:val="center"/>
          </w:tcPr>
          <w:p w:rsidR="00000000" w:rsidRDefault="00A17BF0">
            <w:pPr>
              <w:spacing w:line="210" w:lineRule="exact"/>
              <w:jc w:val="center"/>
              <w:rPr>
                <w:rFonts w:ascii="‚l‚r –¾’©"/>
                <w:snapToGrid w:val="0"/>
              </w:rPr>
            </w:pPr>
            <w:r>
              <w:rPr>
                <w:rFonts w:hint="eastAsia"/>
                <w:snapToGrid w:val="0"/>
              </w:rPr>
              <w:t>責任者の住所氏名</w:t>
            </w:r>
          </w:p>
        </w:tc>
        <w:tc>
          <w:tcPr>
            <w:tcW w:w="7350" w:type="dxa"/>
            <w:vAlign w:val="center"/>
          </w:tcPr>
          <w:p w:rsidR="00000000" w:rsidRDefault="00A17BF0">
            <w:pPr>
              <w:spacing w:line="210" w:lineRule="exact"/>
              <w:rPr>
                <w:rFonts w:ascii="‚l‚r –¾’©"/>
                <w:snapToGrid w:val="0"/>
              </w:rPr>
            </w:pPr>
          </w:p>
        </w:tc>
      </w:tr>
      <w:tr w:rsidR="00000000">
        <w:tblPrEx>
          <w:tblCellMar>
            <w:top w:w="0" w:type="dxa"/>
            <w:bottom w:w="0" w:type="dxa"/>
          </w:tblCellMar>
        </w:tblPrEx>
        <w:trPr>
          <w:trHeight w:hRule="exact" w:val="964"/>
        </w:trPr>
        <w:tc>
          <w:tcPr>
            <w:tcW w:w="1890" w:type="dxa"/>
            <w:vAlign w:val="center"/>
          </w:tcPr>
          <w:p w:rsidR="00000000" w:rsidRDefault="00A17BF0">
            <w:pPr>
              <w:spacing w:line="210" w:lineRule="exact"/>
              <w:jc w:val="distribute"/>
              <w:rPr>
                <w:rFonts w:ascii="‚l‚r –¾’©"/>
                <w:snapToGrid w:val="0"/>
              </w:rPr>
            </w:pPr>
            <w:r>
              <w:rPr>
                <w:rFonts w:hint="eastAsia"/>
                <w:snapToGrid w:val="0"/>
              </w:rPr>
              <w:t>入場予想人数</w:t>
            </w:r>
          </w:p>
        </w:tc>
        <w:tc>
          <w:tcPr>
            <w:tcW w:w="7350" w:type="dxa"/>
            <w:vAlign w:val="center"/>
          </w:tcPr>
          <w:p w:rsidR="00000000" w:rsidRDefault="00A17BF0">
            <w:pPr>
              <w:spacing w:line="210" w:lineRule="exact"/>
              <w:rPr>
                <w:rFonts w:ascii="‚l‚r –¾’©"/>
                <w:snapToGrid w:val="0"/>
              </w:rPr>
            </w:pPr>
          </w:p>
        </w:tc>
      </w:tr>
      <w:tr w:rsidR="00000000">
        <w:tblPrEx>
          <w:tblCellMar>
            <w:top w:w="0" w:type="dxa"/>
            <w:bottom w:w="0" w:type="dxa"/>
          </w:tblCellMar>
        </w:tblPrEx>
        <w:trPr>
          <w:trHeight w:hRule="exact" w:val="949"/>
        </w:trPr>
        <w:tc>
          <w:tcPr>
            <w:tcW w:w="1890" w:type="dxa"/>
            <w:vAlign w:val="center"/>
          </w:tcPr>
          <w:p w:rsidR="00000000" w:rsidRDefault="00A17BF0">
            <w:pPr>
              <w:spacing w:line="210" w:lineRule="exact"/>
              <w:jc w:val="center"/>
              <w:rPr>
                <w:rFonts w:ascii="‚l‚r –¾’©"/>
                <w:snapToGrid w:val="0"/>
              </w:rPr>
            </w:pPr>
            <w:r>
              <w:rPr>
                <w:rFonts w:hint="eastAsia"/>
                <w:snapToGrid w:val="0"/>
              </w:rPr>
              <w:t>入場料徴収の有無</w:t>
            </w:r>
          </w:p>
        </w:tc>
        <w:tc>
          <w:tcPr>
            <w:tcW w:w="7350" w:type="dxa"/>
            <w:vAlign w:val="center"/>
          </w:tcPr>
          <w:p w:rsidR="00000000" w:rsidRDefault="00A17BF0">
            <w:pPr>
              <w:spacing w:line="210" w:lineRule="exact"/>
              <w:rPr>
                <w:rFonts w:ascii="‚l‚r –¾’©"/>
                <w:snapToGrid w:val="0"/>
              </w:rPr>
            </w:pPr>
            <w:r>
              <w:rPr>
                <w:rFonts w:hint="eastAsia"/>
                <w:snapToGrid w:val="0"/>
              </w:rPr>
              <w:t>有　　　無　（金額　　　　　　　　　円　方法　　　　　　　　　　　）</w:t>
            </w:r>
          </w:p>
        </w:tc>
      </w:tr>
    </w:tbl>
    <w:p w:rsidR="00000000" w:rsidRDefault="00A17BF0">
      <w:pPr>
        <w:rPr>
          <w:rFonts w:ascii="‚l‚r –¾’©"/>
          <w:snapToGrid w:val="0"/>
        </w:rPr>
      </w:pPr>
    </w:p>
    <w:sectPr w:rsidR="00000000">
      <w:type w:val="continuous"/>
      <w:pgSz w:w="11906" w:h="16838" w:code="9"/>
      <w:pgMar w:top="1418" w:right="1247" w:bottom="1247" w:left="1247" w:header="301" w:footer="992" w:gutter="0"/>
      <w:cols w:space="425"/>
      <w:docGrid w:type="linesAndChars" w:linePitch="38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17BF0"/>
    <w:rsid w:val="00A17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F2E049-EE46-4A3E-9FDA-0F96ABD8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様式"/>
    <w:basedOn w:val="a"/>
    <w:uiPriority w:val="99"/>
    <w:pPr>
      <w:spacing w:line="210" w:lineRule="exact"/>
    </w:pPr>
  </w:style>
  <w:style w:type="paragraph" w:customStyle="1" w:styleId="a4">
    <w:name w:val="法規様式本文"/>
    <w:basedOn w:val="a"/>
    <w:uiPriority w:val="99"/>
    <w:pPr>
      <w:spacing w:line="420" w:lineRule="exact"/>
    </w:p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rPr>
      <w:rFonts w:ascii="ＭＳ 明朝" w:eastAsia="ＭＳ 明朝" w:hAnsi="Century" w:cs="ＭＳ 明朝"/>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平版部制作部</dc:creator>
  <cp:keywords/>
  <dc:description/>
  <cp:lastModifiedBy>matsunaga emiko</cp:lastModifiedBy>
  <cp:revision>2</cp:revision>
  <cp:lastPrinted>1999-11-19T05:42:00Z</cp:lastPrinted>
  <dcterms:created xsi:type="dcterms:W3CDTF">2016-10-17T06:11:00Z</dcterms:created>
  <dcterms:modified xsi:type="dcterms:W3CDTF">2016-10-17T06:11:00Z</dcterms:modified>
</cp:coreProperties>
</file>